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33A" w:rsidRDefault="0029433A"/>
    <w:tbl>
      <w:tblPr>
        <w:tblpPr w:leftFromText="141" w:rightFromText="141" w:vertAnchor="text" w:horzAnchor="margin" w:tblpY="1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996"/>
        <w:gridCol w:w="2693"/>
        <w:gridCol w:w="2835"/>
      </w:tblGrid>
      <w:tr w:rsidR="006D205C" w:rsidRPr="0044768A" w:rsidTr="00173130">
        <w:trPr>
          <w:trHeight w:val="272"/>
        </w:trPr>
        <w:tc>
          <w:tcPr>
            <w:tcW w:w="2074" w:type="dxa"/>
            <w:shd w:val="clear" w:color="auto" w:fill="auto"/>
          </w:tcPr>
          <w:p w:rsidR="006D205C" w:rsidRPr="0044768A" w:rsidRDefault="006D205C" w:rsidP="00D9061A">
            <w:pPr>
              <w:spacing w:before="60" w:after="60"/>
              <w:rPr>
                <w:b/>
                <w:bCs/>
                <w:sz w:val="22"/>
                <w:szCs w:val="22"/>
              </w:rPr>
            </w:pPr>
            <w:r>
              <w:rPr>
                <w:b/>
                <w:bCs/>
                <w:sz w:val="22"/>
                <w:szCs w:val="22"/>
              </w:rPr>
              <w:t>Adı Soyadı</w:t>
            </w:r>
          </w:p>
        </w:tc>
        <w:tc>
          <w:tcPr>
            <w:tcW w:w="8524" w:type="dxa"/>
            <w:gridSpan w:val="3"/>
            <w:shd w:val="clear" w:color="auto" w:fill="auto"/>
          </w:tcPr>
          <w:p w:rsidR="006D205C" w:rsidRPr="00173130" w:rsidRDefault="00BD7F4A" w:rsidP="00D9061A">
            <w:pPr>
              <w:spacing w:line="360" w:lineRule="auto"/>
              <w:rPr>
                <w:bCs/>
              </w:rPr>
            </w:pPr>
            <w:r>
              <w:rPr>
                <w:bCs/>
              </w:rPr>
              <w:t>Murat CANBAZ</w:t>
            </w:r>
          </w:p>
        </w:tc>
      </w:tr>
      <w:tr w:rsidR="004F3379" w:rsidRPr="0044768A" w:rsidTr="00ED01E5">
        <w:trPr>
          <w:trHeight w:val="272"/>
        </w:trPr>
        <w:tc>
          <w:tcPr>
            <w:tcW w:w="2074" w:type="dxa"/>
            <w:shd w:val="clear" w:color="auto" w:fill="auto"/>
          </w:tcPr>
          <w:p w:rsidR="004F3379" w:rsidRPr="0044768A" w:rsidRDefault="004F3379" w:rsidP="004F3379">
            <w:pPr>
              <w:spacing w:before="60" w:after="60"/>
              <w:rPr>
                <w:b/>
                <w:bCs/>
                <w:sz w:val="22"/>
                <w:szCs w:val="22"/>
              </w:rPr>
            </w:pPr>
            <w:r w:rsidRPr="0044768A">
              <w:rPr>
                <w:b/>
                <w:bCs/>
                <w:sz w:val="22"/>
                <w:szCs w:val="22"/>
              </w:rPr>
              <w:t>Birim Adı</w:t>
            </w:r>
          </w:p>
        </w:tc>
        <w:tc>
          <w:tcPr>
            <w:tcW w:w="8524" w:type="dxa"/>
            <w:gridSpan w:val="3"/>
            <w:tcBorders>
              <w:top w:val="single" w:sz="8" w:space="0" w:color="000000"/>
              <w:left w:val="nil"/>
              <w:bottom w:val="single" w:sz="8" w:space="0" w:color="000000"/>
              <w:right w:val="single" w:sz="8" w:space="0" w:color="000000"/>
            </w:tcBorders>
          </w:tcPr>
          <w:p w:rsidR="004F3379" w:rsidRDefault="0062739E" w:rsidP="004F3379">
            <w:r>
              <w:t>Mühendislik Fakültesi Dekanlığı</w:t>
            </w:r>
          </w:p>
        </w:tc>
      </w:tr>
      <w:tr w:rsidR="00BA7606" w:rsidRPr="0044768A" w:rsidTr="00ED01E5">
        <w:trPr>
          <w:trHeight w:val="272"/>
        </w:trPr>
        <w:tc>
          <w:tcPr>
            <w:tcW w:w="2074" w:type="dxa"/>
            <w:shd w:val="clear" w:color="auto" w:fill="auto"/>
          </w:tcPr>
          <w:p w:rsidR="00BA7606" w:rsidRPr="0044768A" w:rsidRDefault="00BA7606" w:rsidP="00BA7606">
            <w:pPr>
              <w:spacing w:before="60" w:after="60"/>
              <w:rPr>
                <w:b/>
                <w:bCs/>
                <w:sz w:val="22"/>
                <w:szCs w:val="22"/>
              </w:rPr>
            </w:pPr>
            <w:r w:rsidRPr="0044768A">
              <w:rPr>
                <w:b/>
                <w:bCs/>
                <w:sz w:val="22"/>
                <w:szCs w:val="22"/>
              </w:rPr>
              <w:t>Alt Birim Adı</w:t>
            </w:r>
          </w:p>
        </w:tc>
        <w:tc>
          <w:tcPr>
            <w:tcW w:w="8524" w:type="dxa"/>
            <w:gridSpan w:val="3"/>
            <w:tcBorders>
              <w:top w:val="single" w:sz="8" w:space="0" w:color="000000"/>
              <w:left w:val="nil"/>
              <w:bottom w:val="single" w:sz="8" w:space="0" w:color="000000"/>
              <w:right w:val="single" w:sz="8" w:space="0" w:color="000000"/>
            </w:tcBorders>
          </w:tcPr>
          <w:p w:rsidR="00BA7606" w:rsidRPr="00F54AD9" w:rsidRDefault="0052694A" w:rsidP="00BA7606">
            <w:r>
              <w:t>Stratejik Plan ve Faaliyet raporu Veri Giriş Sorumlusu</w:t>
            </w:r>
          </w:p>
        </w:tc>
      </w:tr>
      <w:tr w:rsidR="00BA7606" w:rsidRPr="0044768A" w:rsidTr="00ED01E5">
        <w:trPr>
          <w:trHeight w:val="272"/>
        </w:trPr>
        <w:tc>
          <w:tcPr>
            <w:tcW w:w="2074" w:type="dxa"/>
            <w:shd w:val="clear" w:color="auto" w:fill="auto"/>
          </w:tcPr>
          <w:p w:rsidR="00BA7606" w:rsidRPr="0044768A" w:rsidRDefault="00BA7606" w:rsidP="00BA7606">
            <w:pPr>
              <w:spacing w:before="60" w:after="60"/>
              <w:rPr>
                <w:b/>
                <w:bCs/>
                <w:sz w:val="22"/>
                <w:szCs w:val="22"/>
              </w:rPr>
            </w:pPr>
            <w:r w:rsidRPr="0044768A">
              <w:rPr>
                <w:b/>
                <w:bCs/>
                <w:sz w:val="22"/>
                <w:szCs w:val="22"/>
              </w:rPr>
              <w:t>Görev Unvanı</w:t>
            </w:r>
          </w:p>
        </w:tc>
        <w:tc>
          <w:tcPr>
            <w:tcW w:w="8524" w:type="dxa"/>
            <w:gridSpan w:val="3"/>
            <w:tcBorders>
              <w:top w:val="single" w:sz="8" w:space="0" w:color="000000"/>
              <w:left w:val="nil"/>
              <w:bottom w:val="single" w:sz="8" w:space="0" w:color="000000"/>
              <w:right w:val="single" w:sz="8" w:space="0" w:color="000000"/>
            </w:tcBorders>
          </w:tcPr>
          <w:p w:rsidR="00BA7606" w:rsidRDefault="00BD7F4A" w:rsidP="0062739E">
            <w:pPr>
              <w:jc w:val="both"/>
            </w:pPr>
            <w:r>
              <w:t xml:space="preserve">Teknisyen </w:t>
            </w:r>
          </w:p>
        </w:tc>
      </w:tr>
      <w:tr w:rsidR="00BA7606" w:rsidRPr="0044768A" w:rsidTr="00ED01E5">
        <w:trPr>
          <w:trHeight w:val="272"/>
        </w:trPr>
        <w:tc>
          <w:tcPr>
            <w:tcW w:w="2074" w:type="dxa"/>
            <w:tcBorders>
              <w:bottom w:val="single" w:sz="4" w:space="0" w:color="auto"/>
            </w:tcBorders>
            <w:shd w:val="clear" w:color="auto" w:fill="auto"/>
          </w:tcPr>
          <w:p w:rsidR="00BA7606" w:rsidRPr="0044768A" w:rsidRDefault="00BA7606" w:rsidP="00BA7606">
            <w:pPr>
              <w:spacing w:before="60" w:after="60"/>
              <w:rPr>
                <w:b/>
                <w:bCs/>
                <w:sz w:val="22"/>
                <w:szCs w:val="22"/>
              </w:rPr>
            </w:pPr>
            <w:r w:rsidRPr="0044768A">
              <w:rPr>
                <w:b/>
                <w:bCs/>
                <w:sz w:val="22"/>
                <w:szCs w:val="22"/>
              </w:rPr>
              <w:t>Görevin Bağlı Olduğu Unvan</w:t>
            </w:r>
          </w:p>
        </w:tc>
        <w:tc>
          <w:tcPr>
            <w:tcW w:w="8524" w:type="dxa"/>
            <w:gridSpan w:val="3"/>
            <w:tcBorders>
              <w:top w:val="single" w:sz="8" w:space="0" w:color="000000"/>
              <w:left w:val="nil"/>
              <w:bottom w:val="single" w:sz="8" w:space="0" w:color="000000"/>
              <w:right w:val="single" w:sz="8" w:space="0" w:color="000000"/>
            </w:tcBorders>
          </w:tcPr>
          <w:p w:rsidR="00BA7606" w:rsidRPr="00F54AD9" w:rsidRDefault="00BA7606" w:rsidP="00BA7606">
            <w:pPr>
              <w:jc w:val="both"/>
            </w:pPr>
            <w:r>
              <w:t xml:space="preserve"> Fakülte Sekreteri, Mühendislik Fakültesi Dekanı</w:t>
            </w:r>
          </w:p>
        </w:tc>
      </w:tr>
      <w:tr w:rsidR="00BA7606" w:rsidRPr="0044768A" w:rsidTr="00ED01E5">
        <w:trPr>
          <w:trHeight w:val="272"/>
        </w:trPr>
        <w:tc>
          <w:tcPr>
            <w:tcW w:w="2074" w:type="dxa"/>
            <w:tcBorders>
              <w:bottom w:val="single" w:sz="4" w:space="0" w:color="auto"/>
            </w:tcBorders>
            <w:shd w:val="clear" w:color="auto" w:fill="auto"/>
          </w:tcPr>
          <w:p w:rsidR="00BA7606" w:rsidRPr="0044768A" w:rsidRDefault="00BA7606" w:rsidP="00BA7606">
            <w:pPr>
              <w:spacing w:before="60" w:after="60"/>
              <w:rPr>
                <w:b/>
                <w:bCs/>
                <w:sz w:val="22"/>
                <w:szCs w:val="22"/>
              </w:rPr>
            </w:pPr>
            <w:r w:rsidRPr="0044768A">
              <w:rPr>
                <w:b/>
                <w:bCs/>
                <w:sz w:val="22"/>
                <w:szCs w:val="22"/>
              </w:rPr>
              <w:t>Astları</w:t>
            </w:r>
          </w:p>
        </w:tc>
        <w:tc>
          <w:tcPr>
            <w:tcW w:w="8524" w:type="dxa"/>
            <w:gridSpan w:val="3"/>
            <w:tcBorders>
              <w:top w:val="single" w:sz="8" w:space="0" w:color="000000"/>
              <w:left w:val="nil"/>
              <w:bottom w:val="single" w:sz="8" w:space="0" w:color="000000"/>
              <w:right w:val="single" w:sz="8" w:space="0" w:color="000000"/>
            </w:tcBorders>
          </w:tcPr>
          <w:p w:rsidR="00BA7606" w:rsidRPr="00F54AD9" w:rsidRDefault="00C149D5" w:rsidP="00BA7606">
            <w:pPr>
              <w:jc w:val="both"/>
            </w:pPr>
            <w:r>
              <w:t>-</w:t>
            </w:r>
          </w:p>
        </w:tc>
      </w:tr>
      <w:tr w:rsidR="00BA7606" w:rsidRPr="0044768A" w:rsidTr="00173130">
        <w:trPr>
          <w:trHeight w:val="272"/>
        </w:trPr>
        <w:tc>
          <w:tcPr>
            <w:tcW w:w="2074" w:type="dxa"/>
            <w:shd w:val="clear" w:color="auto" w:fill="auto"/>
          </w:tcPr>
          <w:p w:rsidR="00BA7606" w:rsidRPr="0044768A" w:rsidRDefault="00BA7606" w:rsidP="00BA7606">
            <w:pPr>
              <w:spacing w:before="60" w:after="60"/>
              <w:rPr>
                <w:b/>
                <w:bCs/>
                <w:sz w:val="22"/>
                <w:szCs w:val="22"/>
              </w:rPr>
            </w:pPr>
            <w:r w:rsidRPr="0044768A">
              <w:rPr>
                <w:b/>
                <w:bCs/>
                <w:sz w:val="22"/>
                <w:szCs w:val="22"/>
              </w:rPr>
              <w:t>Vekâlet/Görev Devri</w:t>
            </w:r>
          </w:p>
        </w:tc>
        <w:tc>
          <w:tcPr>
            <w:tcW w:w="8524" w:type="dxa"/>
            <w:gridSpan w:val="3"/>
            <w:shd w:val="clear" w:color="auto" w:fill="auto"/>
          </w:tcPr>
          <w:p w:rsidR="00BA7606" w:rsidRPr="00173130" w:rsidRDefault="00C149D5" w:rsidP="00871543">
            <w:pPr>
              <w:spacing w:before="60" w:after="60"/>
              <w:rPr>
                <w:bCs/>
              </w:rPr>
            </w:pPr>
            <w:r>
              <w:rPr>
                <w:bCs/>
              </w:rPr>
              <w:t>-</w:t>
            </w:r>
          </w:p>
        </w:tc>
      </w:tr>
      <w:tr w:rsidR="00BA7606" w:rsidRPr="0044768A" w:rsidTr="00173130">
        <w:trPr>
          <w:trHeight w:val="272"/>
        </w:trPr>
        <w:tc>
          <w:tcPr>
            <w:tcW w:w="2074" w:type="dxa"/>
            <w:shd w:val="clear" w:color="auto" w:fill="auto"/>
          </w:tcPr>
          <w:p w:rsidR="00BA7606" w:rsidRPr="0044768A" w:rsidRDefault="00BA7606" w:rsidP="00BA7606">
            <w:pPr>
              <w:spacing w:before="60" w:after="60"/>
              <w:rPr>
                <w:b/>
                <w:bCs/>
                <w:sz w:val="22"/>
                <w:szCs w:val="22"/>
              </w:rPr>
            </w:pPr>
            <w:r>
              <w:rPr>
                <w:b/>
                <w:bCs/>
                <w:sz w:val="22"/>
                <w:szCs w:val="22"/>
              </w:rPr>
              <w:t>Görevin Gerektiği Nitelikler</w:t>
            </w:r>
          </w:p>
        </w:tc>
        <w:tc>
          <w:tcPr>
            <w:tcW w:w="8524" w:type="dxa"/>
            <w:gridSpan w:val="3"/>
            <w:shd w:val="clear" w:color="auto" w:fill="auto"/>
          </w:tcPr>
          <w:p w:rsidR="00BA7606" w:rsidRPr="00173130" w:rsidRDefault="00BA7606" w:rsidP="00BA7606">
            <w:pPr>
              <w:numPr>
                <w:ilvl w:val="0"/>
                <w:numId w:val="1"/>
              </w:numPr>
              <w:ind w:left="414" w:hanging="357"/>
            </w:pPr>
            <w:r w:rsidRPr="00173130">
              <w:t>Mesleki eğitim</w:t>
            </w:r>
          </w:p>
          <w:p w:rsidR="00BA7606" w:rsidRPr="00173130" w:rsidRDefault="00BA7606" w:rsidP="00BA7606">
            <w:pPr>
              <w:numPr>
                <w:ilvl w:val="0"/>
                <w:numId w:val="1"/>
              </w:numPr>
              <w:ind w:left="414" w:hanging="357"/>
            </w:pPr>
            <w:r w:rsidRPr="00173130">
              <w:t>Sertifika</w:t>
            </w:r>
          </w:p>
          <w:p w:rsidR="00BA7606" w:rsidRPr="00173130" w:rsidRDefault="00BA7606" w:rsidP="00BA7606">
            <w:pPr>
              <w:numPr>
                <w:ilvl w:val="0"/>
                <w:numId w:val="1"/>
              </w:numPr>
              <w:ind w:left="414" w:hanging="357"/>
            </w:pPr>
            <w:r w:rsidRPr="00173130">
              <w:t>Diğer eğitimler</w:t>
            </w:r>
          </w:p>
          <w:p w:rsidR="00BA7606" w:rsidRPr="00173130" w:rsidRDefault="00BA7606" w:rsidP="00BA7606">
            <w:pPr>
              <w:ind w:left="414"/>
            </w:pPr>
          </w:p>
        </w:tc>
      </w:tr>
      <w:tr w:rsidR="00BA7606" w:rsidRPr="0044768A" w:rsidTr="00173130">
        <w:trPr>
          <w:trHeight w:val="680"/>
        </w:trPr>
        <w:tc>
          <w:tcPr>
            <w:tcW w:w="2074" w:type="dxa"/>
            <w:shd w:val="clear" w:color="auto" w:fill="auto"/>
            <w:vAlign w:val="center"/>
          </w:tcPr>
          <w:p w:rsidR="00BA7606" w:rsidRPr="0044768A" w:rsidRDefault="00BA7606" w:rsidP="00BA7606">
            <w:pPr>
              <w:rPr>
                <w:b/>
                <w:sz w:val="22"/>
                <w:szCs w:val="22"/>
              </w:rPr>
            </w:pPr>
            <w:r w:rsidRPr="0044768A">
              <w:rPr>
                <w:b/>
                <w:sz w:val="22"/>
                <w:szCs w:val="22"/>
              </w:rPr>
              <w:t>Görev Alanı</w:t>
            </w:r>
          </w:p>
        </w:tc>
        <w:tc>
          <w:tcPr>
            <w:tcW w:w="8524" w:type="dxa"/>
            <w:gridSpan w:val="3"/>
            <w:shd w:val="clear" w:color="auto" w:fill="auto"/>
            <w:vAlign w:val="center"/>
          </w:tcPr>
          <w:p w:rsidR="00BD7F4A" w:rsidRPr="00173130" w:rsidRDefault="00C149D5" w:rsidP="000C3AE7">
            <w:pPr>
              <w:jc w:val="both"/>
            </w:pPr>
            <w:r w:rsidRPr="00C149D5">
              <w:t>5018  Sayılı  Kamu  Malî  Yönetimi  Ve  Kontrol  Kanunu,  Merkezî  Yönetim  Muhasebe  Yönetmeliği,  Genel  Yönetim  Muhasebe  Yönetmeliği,  Kamu  İdarelerinde  Stratejik  Planlamaya  İlişkin  Usul  ve  Esaslar Hakkında Yönetmelik ve Strateji Geliştirme Birimlerinin Çalışma Usul Ve Esasları Hakkında  Yönetmelik hükümleri çerçevesinde işlemlerini yürütür.</w:t>
            </w:r>
          </w:p>
        </w:tc>
      </w:tr>
      <w:tr w:rsidR="00BA7606" w:rsidRPr="0044768A" w:rsidTr="00E820B9">
        <w:trPr>
          <w:trHeight w:val="754"/>
        </w:trPr>
        <w:tc>
          <w:tcPr>
            <w:tcW w:w="2074" w:type="dxa"/>
            <w:shd w:val="clear" w:color="auto" w:fill="auto"/>
            <w:vAlign w:val="center"/>
          </w:tcPr>
          <w:p w:rsidR="00BA7606" w:rsidRPr="0044768A" w:rsidRDefault="00BA7606" w:rsidP="00BA7606">
            <w:pPr>
              <w:rPr>
                <w:b/>
                <w:sz w:val="22"/>
                <w:szCs w:val="22"/>
              </w:rPr>
            </w:pPr>
            <w:r w:rsidRPr="0044768A">
              <w:rPr>
                <w:b/>
                <w:bCs/>
                <w:sz w:val="22"/>
                <w:szCs w:val="22"/>
              </w:rPr>
              <w:t>Temel Görev ve Sorumlulukları</w:t>
            </w:r>
          </w:p>
        </w:tc>
        <w:tc>
          <w:tcPr>
            <w:tcW w:w="8524" w:type="dxa"/>
            <w:gridSpan w:val="3"/>
            <w:tcBorders>
              <w:top w:val="single" w:sz="8" w:space="0" w:color="000000"/>
              <w:left w:val="nil"/>
              <w:bottom w:val="single" w:sz="8" w:space="0" w:color="000000"/>
              <w:right w:val="single" w:sz="8" w:space="0" w:color="000000"/>
            </w:tcBorders>
          </w:tcPr>
          <w:p w:rsidR="00C149D5" w:rsidRPr="00AD7C73" w:rsidRDefault="00C149D5" w:rsidP="00C149D5">
            <w:pPr>
              <w:autoSpaceDE w:val="0"/>
              <w:autoSpaceDN w:val="0"/>
              <w:adjustRightInd w:val="0"/>
              <w:rPr>
                <w:rFonts w:eastAsia="Calibri"/>
              </w:rPr>
            </w:pPr>
            <w:r w:rsidRPr="00AD7C73">
              <w:rPr>
                <w:rFonts w:eastAsia="Calibri"/>
              </w:rPr>
              <w:t xml:space="preserve">Faaliyet Raporları Verilerinin Tüm Bölümlerden ve İdari Birimlerden Toplanması ve Düzenlenmesi </w:t>
            </w:r>
          </w:p>
          <w:p w:rsidR="00C149D5" w:rsidRPr="00AD7C73" w:rsidRDefault="00C149D5" w:rsidP="00C149D5">
            <w:pPr>
              <w:autoSpaceDE w:val="0"/>
              <w:autoSpaceDN w:val="0"/>
              <w:adjustRightInd w:val="0"/>
              <w:rPr>
                <w:rFonts w:eastAsia="Calibri"/>
              </w:rPr>
            </w:pPr>
            <w:r w:rsidRPr="00AD7C73">
              <w:rPr>
                <w:rFonts w:eastAsia="Calibri"/>
              </w:rPr>
              <w:t xml:space="preserve">Stratejik Plan Verilerinin Tüm Bölümlerden ve İdari Birimlerden Toplanması ve Düzenlenmesi </w:t>
            </w:r>
          </w:p>
          <w:p w:rsidR="00C149D5" w:rsidRPr="00AD7C73" w:rsidRDefault="00C149D5" w:rsidP="00C149D5">
            <w:pPr>
              <w:autoSpaceDE w:val="0"/>
              <w:autoSpaceDN w:val="0"/>
              <w:adjustRightInd w:val="0"/>
              <w:rPr>
                <w:rFonts w:eastAsia="Calibri"/>
              </w:rPr>
            </w:pPr>
            <w:r w:rsidRPr="00AD7C73">
              <w:rPr>
                <w:rFonts w:eastAsia="Calibri"/>
              </w:rPr>
              <w:t>Performans Göstergelerinin Tüm Bölümlerden ve İdari Birimlerden Toplanması ve Düzenlenmesi</w:t>
            </w:r>
          </w:p>
          <w:p w:rsidR="00C149D5" w:rsidRPr="00AD7C73" w:rsidRDefault="00C149D5" w:rsidP="00C149D5">
            <w:pPr>
              <w:autoSpaceDE w:val="0"/>
              <w:autoSpaceDN w:val="0"/>
              <w:adjustRightInd w:val="0"/>
              <w:rPr>
                <w:rFonts w:eastAsia="Calibri"/>
              </w:rPr>
            </w:pPr>
            <w:r w:rsidRPr="00AD7C73">
              <w:rPr>
                <w:rFonts w:eastAsia="Calibri"/>
              </w:rPr>
              <w:t>Üçer Aylık Stratejik Plan Gerçekleşme Verilerinin Tüm Bölümlerden ve İdari Birimlerden Toplanması ve Düzenlenmesi</w:t>
            </w:r>
          </w:p>
          <w:p w:rsidR="00BA7606" w:rsidRPr="00AD7C73" w:rsidRDefault="00C149D5" w:rsidP="00C149D5">
            <w:pPr>
              <w:autoSpaceDE w:val="0"/>
              <w:autoSpaceDN w:val="0"/>
              <w:adjustRightInd w:val="0"/>
              <w:rPr>
                <w:rFonts w:eastAsia="Calibri"/>
              </w:rPr>
            </w:pPr>
            <w:r w:rsidRPr="00AD7C73">
              <w:rPr>
                <w:rFonts w:eastAsia="Calibri"/>
              </w:rPr>
              <w:t>Tasarruf Tedbirleri Kapsamında Üçer Aylık Verilen Hazırlanması</w:t>
            </w:r>
          </w:p>
        </w:tc>
      </w:tr>
      <w:tr w:rsidR="00BA7606" w:rsidRPr="0044768A" w:rsidTr="000C36D8">
        <w:trPr>
          <w:trHeight w:val="360"/>
        </w:trPr>
        <w:tc>
          <w:tcPr>
            <w:tcW w:w="2074" w:type="dxa"/>
            <w:vMerge w:val="restart"/>
            <w:shd w:val="clear" w:color="auto" w:fill="auto"/>
            <w:vAlign w:val="center"/>
          </w:tcPr>
          <w:p w:rsidR="00BA7606" w:rsidRPr="0002352C" w:rsidRDefault="00BA7606" w:rsidP="00BA7606">
            <w:pPr>
              <w:spacing w:before="20" w:after="20"/>
              <w:ind w:right="113"/>
              <w:jc w:val="center"/>
              <w:rPr>
                <w:b/>
                <w:sz w:val="22"/>
                <w:szCs w:val="22"/>
              </w:rPr>
            </w:pPr>
            <w:r w:rsidRPr="0002352C">
              <w:rPr>
                <w:b/>
                <w:sz w:val="22"/>
                <w:szCs w:val="22"/>
              </w:rPr>
              <w:t>Yetkinlik Düzeyi</w:t>
            </w:r>
          </w:p>
          <w:p w:rsidR="00BA7606" w:rsidRPr="0044768A" w:rsidRDefault="00BA7606" w:rsidP="00BA7606">
            <w:pPr>
              <w:spacing w:before="60" w:after="60"/>
              <w:jc w:val="center"/>
              <w:rPr>
                <w:b/>
                <w:bCs/>
                <w:sz w:val="22"/>
                <w:szCs w:val="22"/>
              </w:rPr>
            </w:pPr>
          </w:p>
        </w:tc>
        <w:tc>
          <w:tcPr>
            <w:tcW w:w="2996" w:type="dxa"/>
            <w:shd w:val="clear" w:color="auto" w:fill="auto"/>
          </w:tcPr>
          <w:p w:rsidR="00BA7606" w:rsidRPr="0002352C" w:rsidRDefault="00BA7606" w:rsidP="00BA7606">
            <w:pPr>
              <w:spacing w:before="60" w:after="60"/>
              <w:jc w:val="center"/>
              <w:rPr>
                <w:bCs/>
                <w:sz w:val="22"/>
                <w:szCs w:val="22"/>
              </w:rPr>
            </w:pPr>
            <w:r w:rsidRPr="0002352C">
              <w:rPr>
                <w:b/>
                <w:bCs/>
                <w:sz w:val="22"/>
                <w:szCs w:val="22"/>
              </w:rPr>
              <w:t>Temel</w:t>
            </w:r>
          </w:p>
        </w:tc>
        <w:tc>
          <w:tcPr>
            <w:tcW w:w="2693" w:type="dxa"/>
            <w:shd w:val="clear" w:color="auto" w:fill="auto"/>
          </w:tcPr>
          <w:p w:rsidR="00BA7606" w:rsidRPr="0002352C" w:rsidRDefault="00BA7606" w:rsidP="00BA7606">
            <w:pPr>
              <w:spacing w:before="60" w:after="60"/>
              <w:ind w:firstLine="708"/>
              <w:rPr>
                <w:bCs/>
                <w:sz w:val="22"/>
                <w:szCs w:val="22"/>
              </w:rPr>
            </w:pPr>
            <w:r w:rsidRPr="0002352C">
              <w:rPr>
                <w:b/>
                <w:bCs/>
                <w:sz w:val="22"/>
                <w:szCs w:val="22"/>
              </w:rPr>
              <w:t>Teknik</w:t>
            </w:r>
          </w:p>
        </w:tc>
        <w:tc>
          <w:tcPr>
            <w:tcW w:w="2835" w:type="dxa"/>
            <w:shd w:val="clear" w:color="auto" w:fill="auto"/>
          </w:tcPr>
          <w:p w:rsidR="00BA7606" w:rsidRPr="0002352C" w:rsidRDefault="00BA7606" w:rsidP="00BA7606">
            <w:pPr>
              <w:spacing w:before="60" w:after="60"/>
              <w:jc w:val="center"/>
              <w:rPr>
                <w:bCs/>
                <w:sz w:val="22"/>
                <w:szCs w:val="22"/>
              </w:rPr>
            </w:pPr>
            <w:r w:rsidRPr="0002352C">
              <w:rPr>
                <w:b/>
                <w:bCs/>
                <w:sz w:val="22"/>
                <w:szCs w:val="22"/>
              </w:rPr>
              <w:t>Yönetsel</w:t>
            </w:r>
          </w:p>
        </w:tc>
      </w:tr>
      <w:tr w:rsidR="003044EC" w:rsidRPr="0044768A" w:rsidTr="00BD7F4A">
        <w:trPr>
          <w:trHeight w:val="2094"/>
        </w:trPr>
        <w:tc>
          <w:tcPr>
            <w:tcW w:w="2074" w:type="dxa"/>
            <w:vMerge/>
            <w:shd w:val="clear" w:color="auto" w:fill="auto"/>
            <w:vAlign w:val="center"/>
          </w:tcPr>
          <w:p w:rsidR="003044EC" w:rsidRPr="0044768A" w:rsidRDefault="003044EC" w:rsidP="003044EC">
            <w:pPr>
              <w:spacing w:before="60" w:after="60"/>
              <w:jc w:val="center"/>
              <w:rPr>
                <w:b/>
                <w:bCs/>
                <w:sz w:val="22"/>
                <w:szCs w:val="22"/>
              </w:rPr>
            </w:pPr>
          </w:p>
        </w:tc>
        <w:tc>
          <w:tcPr>
            <w:tcW w:w="2996" w:type="dxa"/>
            <w:shd w:val="clear" w:color="auto" w:fill="auto"/>
          </w:tcPr>
          <w:p w:rsidR="003044EC" w:rsidRPr="00AD7C73" w:rsidRDefault="003044EC" w:rsidP="003044EC">
            <w:pPr>
              <w:spacing w:before="60" w:after="60"/>
            </w:pPr>
          </w:p>
          <w:p w:rsidR="003044EC" w:rsidRPr="00AD7C73" w:rsidRDefault="003044EC" w:rsidP="003044EC">
            <w:pPr>
              <w:spacing w:before="60" w:after="60"/>
            </w:pPr>
          </w:p>
          <w:p w:rsidR="003044EC" w:rsidRPr="00AD7C73" w:rsidRDefault="003044EC" w:rsidP="003044EC">
            <w:pPr>
              <w:spacing w:before="60" w:after="60"/>
              <w:rPr>
                <w:b/>
                <w:bCs/>
              </w:rPr>
            </w:pPr>
            <w:r w:rsidRPr="00AD7C73">
              <w:t xml:space="preserve">*657 sayılı Devlet Memurları Kanunu’nda belirtilen genel niteliklere sahip olmak. </w:t>
            </w:r>
          </w:p>
        </w:tc>
        <w:tc>
          <w:tcPr>
            <w:tcW w:w="2693" w:type="dxa"/>
            <w:shd w:val="clear" w:color="auto" w:fill="auto"/>
          </w:tcPr>
          <w:p w:rsidR="003044EC" w:rsidRPr="00AD7C73" w:rsidRDefault="003044EC" w:rsidP="003044EC">
            <w:pPr>
              <w:spacing w:before="60" w:after="60"/>
              <w:ind w:firstLine="708"/>
            </w:pPr>
          </w:p>
          <w:p w:rsidR="003044EC" w:rsidRPr="00AD7C73" w:rsidRDefault="003044EC" w:rsidP="003044EC">
            <w:pPr>
              <w:spacing w:before="60" w:after="60"/>
              <w:ind w:firstLine="708"/>
            </w:pPr>
          </w:p>
          <w:p w:rsidR="003044EC" w:rsidRPr="00AD7C73" w:rsidRDefault="003044EC" w:rsidP="003044EC">
            <w:pPr>
              <w:spacing w:before="60" w:after="60"/>
            </w:pPr>
            <w:r w:rsidRPr="00AD7C73">
              <w:t>*Bilgisayar, yazılım ve ofis araçları kullanabilmek.</w:t>
            </w:r>
          </w:p>
          <w:p w:rsidR="006B3B04" w:rsidRPr="00AD7C73" w:rsidRDefault="006B3B04" w:rsidP="003044EC">
            <w:pPr>
              <w:spacing w:before="60" w:after="60"/>
              <w:rPr>
                <w:b/>
                <w:bCs/>
              </w:rPr>
            </w:pPr>
            <w:r w:rsidRPr="00AD7C73">
              <w:t>*Rapor hazırlama</w:t>
            </w:r>
          </w:p>
        </w:tc>
        <w:tc>
          <w:tcPr>
            <w:tcW w:w="2835" w:type="dxa"/>
            <w:shd w:val="clear" w:color="auto" w:fill="auto"/>
          </w:tcPr>
          <w:p w:rsidR="003044EC" w:rsidRPr="00AD7C73" w:rsidRDefault="003044EC" w:rsidP="003044EC">
            <w:pPr>
              <w:spacing w:before="60" w:after="60"/>
              <w:rPr>
                <w:b/>
                <w:bCs/>
              </w:rPr>
            </w:pPr>
          </w:p>
          <w:p w:rsidR="003044EC" w:rsidRPr="00AD7C73" w:rsidRDefault="003044EC" w:rsidP="003044EC">
            <w:pPr>
              <w:spacing w:before="60" w:after="60"/>
              <w:rPr>
                <w:b/>
                <w:bCs/>
              </w:rPr>
            </w:pPr>
          </w:p>
          <w:p w:rsidR="003044EC" w:rsidRPr="00AD7C73" w:rsidRDefault="00392D1E" w:rsidP="003044EC">
            <w:pPr>
              <w:spacing w:before="60" w:after="60"/>
              <w:rPr>
                <w:bCs/>
              </w:rPr>
            </w:pPr>
            <w:r w:rsidRPr="00AD7C73">
              <w:rPr>
                <w:bCs/>
              </w:rPr>
              <w:t xml:space="preserve">*Etkin yazılı ve sözlü iletişim becerisi </w:t>
            </w:r>
          </w:p>
          <w:p w:rsidR="00392D1E" w:rsidRPr="00AD7C73" w:rsidRDefault="00392D1E" w:rsidP="003044EC">
            <w:pPr>
              <w:spacing w:before="60" w:after="60"/>
              <w:rPr>
                <w:bCs/>
              </w:rPr>
            </w:pPr>
            <w:r w:rsidRPr="00AD7C73">
              <w:rPr>
                <w:bCs/>
              </w:rPr>
              <w:t>* Değişim ve gelişime açık olabilme</w:t>
            </w:r>
          </w:p>
          <w:p w:rsidR="003044EC" w:rsidRPr="00AD7C73" w:rsidRDefault="00392D1E" w:rsidP="003044EC">
            <w:pPr>
              <w:spacing w:before="60" w:after="60"/>
              <w:rPr>
                <w:bCs/>
              </w:rPr>
            </w:pPr>
            <w:r w:rsidRPr="00AD7C73">
              <w:rPr>
                <w:bCs/>
              </w:rPr>
              <w:t>*Kurumsal etik değerlere bağlılık</w:t>
            </w:r>
          </w:p>
          <w:p w:rsidR="003044EC" w:rsidRPr="00AD7C73" w:rsidRDefault="003044EC" w:rsidP="003044EC">
            <w:pPr>
              <w:spacing w:before="60" w:after="60"/>
              <w:rPr>
                <w:b/>
                <w:bCs/>
              </w:rPr>
            </w:pPr>
          </w:p>
        </w:tc>
      </w:tr>
      <w:tr w:rsidR="00BA7606" w:rsidRPr="0044768A" w:rsidTr="00173130">
        <w:trPr>
          <w:trHeight w:val="360"/>
        </w:trPr>
        <w:tc>
          <w:tcPr>
            <w:tcW w:w="2074" w:type="dxa"/>
            <w:shd w:val="clear" w:color="auto" w:fill="auto"/>
            <w:vAlign w:val="center"/>
          </w:tcPr>
          <w:p w:rsidR="00BA7606" w:rsidRPr="0044768A" w:rsidRDefault="00BA7606" w:rsidP="00BA7606">
            <w:pPr>
              <w:spacing w:before="60" w:after="60"/>
              <w:jc w:val="center"/>
              <w:rPr>
                <w:b/>
                <w:bCs/>
                <w:sz w:val="22"/>
                <w:szCs w:val="22"/>
              </w:rPr>
            </w:pPr>
            <w:r w:rsidRPr="0002352C">
              <w:rPr>
                <w:b/>
                <w:sz w:val="22"/>
                <w:szCs w:val="22"/>
              </w:rPr>
              <w:lastRenderedPageBreak/>
              <w:t>Görev İçin Gerekli Beceri ve Yetenekler</w:t>
            </w:r>
          </w:p>
        </w:tc>
        <w:tc>
          <w:tcPr>
            <w:tcW w:w="8524" w:type="dxa"/>
            <w:gridSpan w:val="3"/>
            <w:shd w:val="clear" w:color="auto" w:fill="auto"/>
          </w:tcPr>
          <w:p w:rsidR="00BA7606" w:rsidRDefault="00BA7606" w:rsidP="00BA7606"/>
          <w:p w:rsidR="00BA7606" w:rsidRDefault="00BD7F4A" w:rsidP="00EF1BA3">
            <w:r>
              <w:t>Ofis Programlarına Hakim Olma</w:t>
            </w:r>
          </w:p>
          <w:p w:rsidR="00BD7F4A" w:rsidRPr="005C7C3C" w:rsidRDefault="00BD7F4A" w:rsidP="00EF1BA3">
            <w:r>
              <w:t>Toplanan Verilen Yüklemesi Gereken EBYS sistemlerini Kullanabilme</w:t>
            </w:r>
          </w:p>
        </w:tc>
      </w:tr>
      <w:tr w:rsidR="00BA7606" w:rsidRPr="0044768A" w:rsidTr="00173130">
        <w:trPr>
          <w:trHeight w:val="360"/>
        </w:trPr>
        <w:tc>
          <w:tcPr>
            <w:tcW w:w="2074" w:type="dxa"/>
            <w:shd w:val="clear" w:color="auto" w:fill="auto"/>
            <w:vAlign w:val="center"/>
          </w:tcPr>
          <w:p w:rsidR="00BA7606" w:rsidRPr="0002352C" w:rsidRDefault="00BA7606" w:rsidP="00BA7606">
            <w:pPr>
              <w:spacing w:before="60" w:after="60"/>
              <w:jc w:val="center"/>
              <w:rPr>
                <w:b/>
                <w:sz w:val="22"/>
                <w:szCs w:val="22"/>
              </w:rPr>
            </w:pPr>
            <w:r w:rsidRPr="0021208E">
              <w:rPr>
                <w:b/>
                <w:sz w:val="22"/>
                <w:szCs w:val="22"/>
              </w:rPr>
              <w:t>Diğer Görevlerle İlişkisi</w:t>
            </w:r>
          </w:p>
        </w:tc>
        <w:tc>
          <w:tcPr>
            <w:tcW w:w="8524" w:type="dxa"/>
            <w:gridSpan w:val="3"/>
            <w:shd w:val="clear" w:color="auto" w:fill="auto"/>
          </w:tcPr>
          <w:p w:rsidR="00BA7606" w:rsidRPr="008C3650" w:rsidRDefault="00EF1BA3" w:rsidP="00BA7606">
            <w:r>
              <w:rPr>
                <w:szCs w:val="22"/>
              </w:rPr>
              <w:t xml:space="preserve">Üst yönetici, Daire Başkanı ve Şube Müdürüne karşı hesap verme, bilgilendirme ve raporlama, </w:t>
            </w:r>
            <w:r>
              <w:t>Üniversitenin tüm birimleri,</w:t>
            </w:r>
          </w:p>
        </w:tc>
      </w:tr>
      <w:tr w:rsidR="00BA7606" w:rsidRPr="0044768A" w:rsidTr="00173130">
        <w:trPr>
          <w:trHeight w:val="360"/>
        </w:trPr>
        <w:tc>
          <w:tcPr>
            <w:tcW w:w="2074" w:type="dxa"/>
            <w:shd w:val="clear" w:color="auto" w:fill="auto"/>
            <w:vAlign w:val="center"/>
          </w:tcPr>
          <w:p w:rsidR="00BA7606" w:rsidRPr="0021208E" w:rsidRDefault="00BA7606" w:rsidP="00BA7606">
            <w:pPr>
              <w:spacing w:before="60" w:after="60"/>
              <w:jc w:val="center"/>
              <w:rPr>
                <w:b/>
                <w:sz w:val="22"/>
                <w:szCs w:val="22"/>
              </w:rPr>
            </w:pPr>
            <w:r w:rsidRPr="00D063BE">
              <w:rPr>
                <w:b/>
                <w:sz w:val="22"/>
                <w:szCs w:val="22"/>
              </w:rPr>
              <w:t>Yasal Dayanaklar</w:t>
            </w:r>
          </w:p>
        </w:tc>
        <w:tc>
          <w:tcPr>
            <w:tcW w:w="8524" w:type="dxa"/>
            <w:gridSpan w:val="3"/>
            <w:shd w:val="clear" w:color="auto" w:fill="auto"/>
          </w:tcPr>
          <w:p w:rsidR="007F43D0" w:rsidRPr="00854552" w:rsidRDefault="007F43D0" w:rsidP="007F43D0">
            <w:pPr>
              <w:numPr>
                <w:ilvl w:val="0"/>
                <w:numId w:val="15"/>
              </w:numPr>
              <w:spacing w:before="60" w:after="60"/>
              <w:ind w:left="357" w:hanging="357"/>
              <w:jc w:val="both"/>
              <w:rPr>
                <w:bCs/>
              </w:rPr>
            </w:pPr>
            <w:r>
              <w:t>657 sayılı Devlet Memurları Kanunu,</w:t>
            </w:r>
          </w:p>
          <w:p w:rsidR="007F43D0" w:rsidRPr="00854552" w:rsidRDefault="007F43D0" w:rsidP="007F43D0">
            <w:pPr>
              <w:numPr>
                <w:ilvl w:val="0"/>
                <w:numId w:val="15"/>
              </w:numPr>
              <w:spacing w:before="60" w:after="60"/>
              <w:ind w:left="357" w:hanging="357"/>
              <w:jc w:val="both"/>
              <w:rPr>
                <w:bCs/>
              </w:rPr>
            </w:pPr>
            <w:r>
              <w:t xml:space="preserve">2547 sayılı YÖK Kanunu, </w:t>
            </w:r>
          </w:p>
          <w:p w:rsidR="007F43D0" w:rsidRPr="00854552" w:rsidRDefault="007F43D0" w:rsidP="007F43D0">
            <w:pPr>
              <w:numPr>
                <w:ilvl w:val="0"/>
                <w:numId w:val="15"/>
              </w:numPr>
              <w:spacing w:before="60" w:after="60"/>
              <w:ind w:left="357" w:hanging="357"/>
              <w:jc w:val="both"/>
              <w:rPr>
                <w:bCs/>
              </w:rPr>
            </w:pPr>
            <w:r>
              <w:t xml:space="preserve">2914 sayılı YÖK Personel Kanunu, </w:t>
            </w:r>
          </w:p>
          <w:p w:rsidR="007F43D0" w:rsidRPr="00854552" w:rsidRDefault="007F43D0" w:rsidP="007F43D0">
            <w:pPr>
              <w:numPr>
                <w:ilvl w:val="0"/>
                <w:numId w:val="15"/>
              </w:numPr>
              <w:spacing w:before="60" w:after="60"/>
              <w:ind w:left="357" w:hanging="357"/>
              <w:jc w:val="both"/>
              <w:rPr>
                <w:bCs/>
              </w:rPr>
            </w:pPr>
            <w:r>
              <w:t>5018 sayılı Kamu Mali Yönetimi ve Kontrol Kanunu,</w:t>
            </w:r>
          </w:p>
          <w:p w:rsidR="007F43D0" w:rsidRPr="005D3602" w:rsidRDefault="007F43D0" w:rsidP="007F43D0">
            <w:pPr>
              <w:numPr>
                <w:ilvl w:val="0"/>
                <w:numId w:val="15"/>
              </w:numPr>
              <w:spacing w:before="60" w:after="60"/>
              <w:ind w:left="357" w:hanging="357"/>
              <w:jc w:val="both"/>
              <w:rPr>
                <w:bCs/>
              </w:rPr>
            </w:pPr>
            <w:r>
              <w:t xml:space="preserve">Merkezi Yönetim Bütçe Kanunu, Yatırım Programının Uygulanması, Koordinasyonu ve İzlenmesine Dair Bakanlar Kurulu Kararı, </w:t>
            </w:r>
          </w:p>
          <w:p w:rsidR="007F43D0" w:rsidRPr="00854552" w:rsidRDefault="007F43D0" w:rsidP="007F43D0">
            <w:pPr>
              <w:numPr>
                <w:ilvl w:val="0"/>
                <w:numId w:val="15"/>
              </w:numPr>
              <w:spacing w:before="60" w:after="60"/>
              <w:ind w:left="357" w:hanging="357"/>
              <w:jc w:val="both"/>
              <w:rPr>
                <w:bCs/>
              </w:rPr>
            </w:pPr>
            <w:r>
              <w:t xml:space="preserve">Strateji Geliştirme Birimlerinin Çalışma Usul ve Esasları Hakkındaki Yönetmelik, </w:t>
            </w:r>
          </w:p>
          <w:p w:rsidR="007F43D0" w:rsidRPr="00854552" w:rsidRDefault="007F43D0" w:rsidP="007F43D0">
            <w:pPr>
              <w:numPr>
                <w:ilvl w:val="0"/>
                <w:numId w:val="15"/>
              </w:numPr>
              <w:spacing w:before="60" w:after="60"/>
              <w:ind w:left="357" w:hanging="357"/>
              <w:jc w:val="both"/>
              <w:rPr>
                <w:bCs/>
              </w:rPr>
            </w:pPr>
            <w:r>
              <w:t xml:space="preserve">Kamu İdarelerince Hazırlanacak Faaliyet Raporları Hakkında Yönetmelik, </w:t>
            </w:r>
          </w:p>
          <w:p w:rsidR="007F43D0" w:rsidRPr="007F43D0" w:rsidRDefault="007F43D0" w:rsidP="007F43D0">
            <w:pPr>
              <w:numPr>
                <w:ilvl w:val="0"/>
                <w:numId w:val="15"/>
              </w:numPr>
              <w:spacing w:before="60" w:after="60"/>
              <w:ind w:left="357" w:hanging="357"/>
              <w:jc w:val="both"/>
              <w:rPr>
                <w:bCs/>
              </w:rPr>
            </w:pPr>
            <w:r>
              <w:t>Kamu İdarelerinde Stratejik Planlamaya İlişkin Yönetmelik,</w:t>
            </w:r>
          </w:p>
          <w:p w:rsidR="00BA7606" w:rsidRPr="007F43D0" w:rsidRDefault="007F43D0" w:rsidP="007F43D0">
            <w:pPr>
              <w:numPr>
                <w:ilvl w:val="0"/>
                <w:numId w:val="15"/>
              </w:numPr>
              <w:spacing w:before="60" w:after="60"/>
              <w:ind w:left="357" w:hanging="357"/>
              <w:jc w:val="both"/>
              <w:rPr>
                <w:bCs/>
              </w:rPr>
            </w:pPr>
            <w:r>
              <w:t>Kamu İdarelerince Hazırlanacak Performans Programları Hakkında Yönetmelik,</w:t>
            </w:r>
          </w:p>
        </w:tc>
      </w:tr>
    </w:tbl>
    <w:p w:rsidR="00753616" w:rsidRDefault="00753616" w:rsidP="0021280D">
      <w:pPr>
        <w:rPr>
          <w:sz w:val="22"/>
          <w:szCs w:val="22"/>
        </w:rPr>
      </w:pPr>
    </w:p>
    <w:p w:rsidR="00A26EBE" w:rsidRDefault="00A26EBE" w:rsidP="00A26EBE">
      <w:pPr>
        <w:ind w:left="6372" w:firstLine="708"/>
        <w:rPr>
          <w:b/>
          <w:sz w:val="22"/>
          <w:szCs w:val="22"/>
        </w:rPr>
      </w:pPr>
      <w:r w:rsidRPr="0044768A">
        <w:rPr>
          <w:b/>
          <w:sz w:val="22"/>
          <w:szCs w:val="22"/>
        </w:rPr>
        <w:t xml:space="preserve">         </w:t>
      </w:r>
      <w:r w:rsidR="00151326" w:rsidRPr="0044768A">
        <w:rPr>
          <w:b/>
          <w:sz w:val="22"/>
          <w:szCs w:val="22"/>
        </w:rPr>
        <w:t xml:space="preserve">  </w:t>
      </w:r>
      <w:r w:rsidR="00A66100">
        <w:rPr>
          <w:b/>
          <w:sz w:val="22"/>
          <w:szCs w:val="22"/>
        </w:rPr>
        <w:t>TEBLİĞ EDEN</w:t>
      </w:r>
    </w:p>
    <w:p w:rsidR="00753616" w:rsidRPr="0044768A" w:rsidRDefault="00753616" w:rsidP="00A26EBE">
      <w:pPr>
        <w:ind w:left="6372" w:firstLine="708"/>
        <w:rPr>
          <w:b/>
          <w:sz w:val="22"/>
          <w:szCs w:val="22"/>
        </w:rPr>
      </w:pPr>
    </w:p>
    <w:p w:rsidR="00A26EBE" w:rsidRDefault="00A26EBE" w:rsidP="00A26EBE">
      <w:pPr>
        <w:pStyle w:val="AltBilgi"/>
        <w:tabs>
          <w:tab w:val="clear" w:pos="4536"/>
          <w:tab w:val="clear" w:pos="9072"/>
          <w:tab w:val="center" w:pos="2051"/>
        </w:tabs>
        <w:ind w:right="360"/>
        <w:jc w:val="center"/>
        <w:rPr>
          <w:b/>
          <w:sz w:val="22"/>
          <w:szCs w:val="22"/>
        </w:rPr>
      </w:pPr>
      <w:r w:rsidRPr="0044768A">
        <w:rPr>
          <w:sz w:val="22"/>
          <w:szCs w:val="22"/>
        </w:rPr>
        <w:t xml:space="preserve">                      </w:t>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r>
      <w:r w:rsidRPr="0044768A">
        <w:rPr>
          <w:sz w:val="22"/>
          <w:szCs w:val="22"/>
        </w:rPr>
        <w:tab/>
        <w:t xml:space="preserve">           </w:t>
      </w:r>
      <w:r w:rsidR="001A2251">
        <w:rPr>
          <w:b/>
          <w:sz w:val="22"/>
          <w:szCs w:val="22"/>
        </w:rPr>
        <w:t>Mehtap GÜRBÜZ</w:t>
      </w:r>
    </w:p>
    <w:p w:rsidR="004F2C90" w:rsidRPr="00055323" w:rsidRDefault="001A2251" w:rsidP="00055323">
      <w:pPr>
        <w:pStyle w:val="AltBilgi"/>
        <w:tabs>
          <w:tab w:val="clear" w:pos="4536"/>
          <w:tab w:val="clear" w:pos="9072"/>
          <w:tab w:val="center" w:pos="2051"/>
        </w:tabs>
        <w:ind w:right="360"/>
        <w:jc w:val="cente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055323">
        <w:rPr>
          <w:b/>
          <w:sz w:val="22"/>
          <w:szCs w:val="22"/>
        </w:rPr>
        <w:t>Fakülte Sekreteri</w:t>
      </w:r>
    </w:p>
    <w:p w:rsidR="00852003" w:rsidRPr="0044768A" w:rsidRDefault="00852003" w:rsidP="0021280D">
      <w:pPr>
        <w:ind w:left="5664" w:firstLine="708"/>
        <w:jc w:val="center"/>
        <w:rPr>
          <w:sz w:val="22"/>
          <w:szCs w:val="22"/>
        </w:rPr>
      </w:pPr>
    </w:p>
    <w:p w:rsidR="007E165A" w:rsidRPr="0021280D" w:rsidRDefault="0003726E" w:rsidP="0021280D">
      <w:pPr>
        <w:rPr>
          <w:b/>
          <w:sz w:val="22"/>
          <w:szCs w:val="22"/>
        </w:rPr>
      </w:pPr>
      <w:r w:rsidRPr="0044768A">
        <w:rPr>
          <w:b/>
          <w:sz w:val="22"/>
          <w:szCs w:val="22"/>
        </w:rPr>
        <w:t>TEB</w:t>
      </w:r>
      <w:r w:rsidR="00A66100">
        <w:rPr>
          <w:b/>
          <w:sz w:val="22"/>
          <w:szCs w:val="22"/>
        </w:rPr>
        <w:t>EL</w:t>
      </w:r>
      <w:r w:rsidRPr="0044768A">
        <w:rPr>
          <w:b/>
          <w:sz w:val="22"/>
          <w:szCs w:val="22"/>
        </w:rPr>
        <w:t>L</w:t>
      </w:r>
      <w:r w:rsidR="00A66100">
        <w:rPr>
          <w:b/>
          <w:sz w:val="22"/>
          <w:szCs w:val="22"/>
        </w:rPr>
        <w:t>Ü</w:t>
      </w:r>
      <w:r w:rsidRPr="0044768A">
        <w:rPr>
          <w:b/>
          <w:sz w:val="22"/>
          <w:szCs w:val="22"/>
        </w:rPr>
        <w:t>Ğ</w:t>
      </w:r>
      <w:r w:rsidR="00A66100">
        <w:rPr>
          <w:b/>
          <w:sz w:val="22"/>
          <w:szCs w:val="22"/>
        </w:rPr>
        <w:t xml:space="preserve"> EDEN</w:t>
      </w:r>
    </w:p>
    <w:p w:rsidR="007E165A" w:rsidRDefault="007E165A" w:rsidP="0021280D">
      <w:pPr>
        <w:rPr>
          <w:sz w:val="22"/>
          <w:szCs w:val="22"/>
        </w:rPr>
      </w:pPr>
      <w:r w:rsidRPr="0044768A">
        <w:rPr>
          <w:sz w:val="22"/>
          <w:szCs w:val="22"/>
        </w:rPr>
        <w:t>Bu dokümanda açıklanan görev tanımını okudum; görevi burada belirtilen kapsamda yerine getirmeyi kabul ediyorum.</w:t>
      </w:r>
    </w:p>
    <w:p w:rsidR="0021280D" w:rsidRPr="0021280D" w:rsidRDefault="0021280D" w:rsidP="0066364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075"/>
        <w:gridCol w:w="2115"/>
        <w:gridCol w:w="1502"/>
        <w:gridCol w:w="2981"/>
      </w:tblGrid>
      <w:tr w:rsidR="0003726E" w:rsidRPr="0044768A" w:rsidTr="00223C60">
        <w:trPr>
          <w:trHeight w:val="477"/>
        </w:trPr>
        <w:tc>
          <w:tcPr>
            <w:tcW w:w="641" w:type="dxa"/>
            <w:shd w:val="clear" w:color="auto" w:fill="auto"/>
          </w:tcPr>
          <w:p w:rsidR="0003726E" w:rsidRPr="0044768A" w:rsidRDefault="0003726E" w:rsidP="000B29FC">
            <w:pPr>
              <w:jc w:val="center"/>
              <w:rPr>
                <w:b/>
                <w:sz w:val="22"/>
                <w:szCs w:val="22"/>
              </w:rPr>
            </w:pPr>
            <w:r w:rsidRPr="0044768A">
              <w:rPr>
                <w:b/>
                <w:sz w:val="22"/>
                <w:szCs w:val="22"/>
              </w:rPr>
              <w:t>No</w:t>
            </w:r>
          </w:p>
        </w:tc>
        <w:tc>
          <w:tcPr>
            <w:tcW w:w="3153" w:type="dxa"/>
            <w:shd w:val="clear" w:color="auto" w:fill="auto"/>
          </w:tcPr>
          <w:p w:rsidR="0003726E" w:rsidRPr="0044768A" w:rsidRDefault="0003726E" w:rsidP="0089124A">
            <w:pPr>
              <w:rPr>
                <w:b/>
                <w:sz w:val="22"/>
                <w:szCs w:val="22"/>
              </w:rPr>
            </w:pPr>
            <w:r w:rsidRPr="0044768A">
              <w:rPr>
                <w:b/>
                <w:sz w:val="22"/>
                <w:szCs w:val="22"/>
              </w:rPr>
              <w:t>Adı-Soyadı</w:t>
            </w:r>
          </w:p>
        </w:tc>
        <w:tc>
          <w:tcPr>
            <w:tcW w:w="2154" w:type="dxa"/>
          </w:tcPr>
          <w:p w:rsidR="0003726E" w:rsidRPr="0044768A" w:rsidRDefault="0003726E" w:rsidP="0089124A">
            <w:pPr>
              <w:spacing w:before="60" w:after="60"/>
              <w:rPr>
                <w:b/>
                <w:sz w:val="22"/>
                <w:szCs w:val="22"/>
              </w:rPr>
            </w:pPr>
            <w:r w:rsidRPr="0044768A">
              <w:rPr>
                <w:b/>
                <w:sz w:val="22"/>
                <w:szCs w:val="22"/>
              </w:rPr>
              <w:t>Kadro Unvanı</w:t>
            </w:r>
          </w:p>
        </w:tc>
        <w:tc>
          <w:tcPr>
            <w:tcW w:w="1514" w:type="dxa"/>
            <w:shd w:val="clear" w:color="auto" w:fill="auto"/>
          </w:tcPr>
          <w:p w:rsidR="0003726E" w:rsidRPr="0044768A" w:rsidRDefault="0003726E" w:rsidP="000B29FC">
            <w:pPr>
              <w:jc w:val="center"/>
              <w:rPr>
                <w:b/>
                <w:sz w:val="22"/>
                <w:szCs w:val="22"/>
              </w:rPr>
            </w:pPr>
            <w:r w:rsidRPr="0044768A">
              <w:rPr>
                <w:b/>
                <w:sz w:val="22"/>
                <w:szCs w:val="22"/>
              </w:rPr>
              <w:t>Tarih</w:t>
            </w:r>
          </w:p>
        </w:tc>
        <w:tc>
          <w:tcPr>
            <w:tcW w:w="3072" w:type="dxa"/>
            <w:shd w:val="clear" w:color="auto" w:fill="auto"/>
          </w:tcPr>
          <w:p w:rsidR="0003726E" w:rsidRPr="0044768A" w:rsidRDefault="0003726E" w:rsidP="000B29FC">
            <w:pPr>
              <w:jc w:val="center"/>
              <w:rPr>
                <w:b/>
                <w:sz w:val="22"/>
                <w:szCs w:val="22"/>
              </w:rPr>
            </w:pPr>
            <w:r w:rsidRPr="0044768A">
              <w:rPr>
                <w:b/>
                <w:sz w:val="22"/>
                <w:szCs w:val="22"/>
              </w:rPr>
              <w:t>İmza</w:t>
            </w:r>
          </w:p>
        </w:tc>
      </w:tr>
      <w:tr w:rsidR="000D4FAF" w:rsidRPr="0044768A" w:rsidTr="00EF652E">
        <w:trPr>
          <w:trHeight w:val="512"/>
        </w:trPr>
        <w:tc>
          <w:tcPr>
            <w:tcW w:w="641" w:type="dxa"/>
            <w:shd w:val="clear" w:color="auto" w:fill="auto"/>
            <w:vAlign w:val="center"/>
          </w:tcPr>
          <w:p w:rsidR="000D4FAF" w:rsidRPr="0044768A" w:rsidRDefault="000D4FAF" w:rsidP="000B29FC">
            <w:pPr>
              <w:jc w:val="center"/>
              <w:rPr>
                <w:b/>
                <w:sz w:val="22"/>
                <w:szCs w:val="22"/>
              </w:rPr>
            </w:pPr>
            <w:r w:rsidRPr="0044768A">
              <w:rPr>
                <w:b/>
                <w:sz w:val="22"/>
                <w:szCs w:val="22"/>
              </w:rPr>
              <w:t>1</w:t>
            </w:r>
          </w:p>
        </w:tc>
        <w:tc>
          <w:tcPr>
            <w:tcW w:w="3153" w:type="dxa"/>
            <w:shd w:val="clear" w:color="auto" w:fill="auto"/>
            <w:vAlign w:val="center"/>
          </w:tcPr>
          <w:p w:rsidR="00D73BDB" w:rsidRPr="0044768A" w:rsidRDefault="00C149D5" w:rsidP="002C498F">
            <w:pPr>
              <w:rPr>
                <w:sz w:val="22"/>
                <w:szCs w:val="22"/>
              </w:rPr>
            </w:pPr>
            <w:r>
              <w:rPr>
                <w:sz w:val="22"/>
                <w:szCs w:val="22"/>
              </w:rPr>
              <w:t>Murat CANBAZ</w:t>
            </w:r>
          </w:p>
        </w:tc>
        <w:tc>
          <w:tcPr>
            <w:tcW w:w="2154" w:type="dxa"/>
            <w:vAlign w:val="center"/>
          </w:tcPr>
          <w:p w:rsidR="000D4FAF" w:rsidRPr="00A66100" w:rsidRDefault="00C149D5" w:rsidP="00ED168C">
            <w:pPr>
              <w:rPr>
                <w:sz w:val="22"/>
                <w:szCs w:val="22"/>
              </w:rPr>
            </w:pPr>
            <w:r>
              <w:rPr>
                <w:sz w:val="22"/>
                <w:szCs w:val="22"/>
              </w:rPr>
              <w:t>Teknisyen</w:t>
            </w:r>
          </w:p>
        </w:tc>
        <w:tc>
          <w:tcPr>
            <w:tcW w:w="1514" w:type="dxa"/>
            <w:shd w:val="clear" w:color="auto" w:fill="auto"/>
            <w:vAlign w:val="center"/>
          </w:tcPr>
          <w:p w:rsidR="000D4FAF" w:rsidRPr="0044768A" w:rsidRDefault="00C149D5" w:rsidP="00185774">
            <w:pPr>
              <w:rPr>
                <w:b/>
                <w:sz w:val="22"/>
                <w:szCs w:val="22"/>
              </w:rPr>
            </w:pPr>
            <w:r>
              <w:rPr>
                <w:b/>
                <w:sz w:val="22"/>
                <w:szCs w:val="22"/>
              </w:rPr>
              <w:t>17.10.2025</w:t>
            </w:r>
          </w:p>
        </w:tc>
        <w:tc>
          <w:tcPr>
            <w:tcW w:w="3072" w:type="dxa"/>
            <w:shd w:val="clear" w:color="auto" w:fill="auto"/>
          </w:tcPr>
          <w:p w:rsidR="000D4FAF" w:rsidRPr="0044768A" w:rsidRDefault="000D4FAF" w:rsidP="00663645">
            <w:pPr>
              <w:rPr>
                <w:b/>
                <w:sz w:val="22"/>
                <w:szCs w:val="22"/>
              </w:rPr>
            </w:pPr>
          </w:p>
        </w:tc>
      </w:tr>
    </w:tbl>
    <w:p w:rsidR="007E165A" w:rsidRDefault="007E165A" w:rsidP="00663645">
      <w:pPr>
        <w:rPr>
          <w:b/>
        </w:rPr>
      </w:pPr>
    </w:p>
    <w:sectPr w:rsidR="007E165A" w:rsidSect="003C0C1E">
      <w:headerReference w:type="even" r:id="rId8"/>
      <w:headerReference w:type="default" r:id="rId9"/>
      <w:footerReference w:type="even" r:id="rId10"/>
      <w:footerReference w:type="default" r:id="rId11"/>
      <w:headerReference w:type="first" r:id="rId12"/>
      <w:footerReference w:type="first" r:id="rId13"/>
      <w:pgSz w:w="11906" w:h="16838"/>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625" w:rsidRDefault="00F25625">
      <w:r>
        <w:separator/>
      </w:r>
    </w:p>
  </w:endnote>
  <w:endnote w:type="continuationSeparator" w:id="0">
    <w:p w:rsidR="00F25625" w:rsidRDefault="00F2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2664"/>
      <w:tblW w:w="10456"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3085"/>
      <w:gridCol w:w="4394"/>
      <w:gridCol w:w="2977"/>
    </w:tblGrid>
    <w:tr w:rsidR="00CF0D4F" w:rsidTr="00A66100">
      <w:trPr>
        <w:trHeight w:val="695"/>
      </w:trPr>
      <w:tc>
        <w:tcPr>
          <w:tcW w:w="3085" w:type="dxa"/>
          <w:tcBorders>
            <w:top w:val="double" w:sz="4" w:space="0" w:color="auto"/>
            <w:left w:val="double" w:sz="4" w:space="0" w:color="auto"/>
            <w:bottom w:val="double" w:sz="4" w:space="0" w:color="auto"/>
            <w:right w:val="single" w:sz="4" w:space="0" w:color="auto"/>
          </w:tcBorders>
          <w:hideMark/>
        </w:tcPr>
        <w:p w:rsidR="00CF0D4F" w:rsidRDefault="00E6170D" w:rsidP="00E6170D">
          <w:pPr>
            <w:pStyle w:val="AltBilgi"/>
            <w:tabs>
              <w:tab w:val="clear" w:pos="4536"/>
              <w:tab w:val="clear" w:pos="9072"/>
              <w:tab w:val="center" w:pos="2051"/>
            </w:tabs>
            <w:ind w:right="360"/>
            <w:jc w:val="center"/>
            <w:rPr>
              <w:b/>
              <w:sz w:val="20"/>
              <w:szCs w:val="20"/>
            </w:rPr>
          </w:pPr>
          <w:r>
            <w:rPr>
              <w:b/>
              <w:sz w:val="20"/>
              <w:szCs w:val="20"/>
            </w:rPr>
            <w:t xml:space="preserve">       </w:t>
          </w:r>
          <w:r w:rsidR="00CF0D4F">
            <w:rPr>
              <w:b/>
              <w:sz w:val="20"/>
              <w:szCs w:val="20"/>
            </w:rPr>
            <w:t>HAZIRLAYAN</w:t>
          </w:r>
        </w:p>
        <w:p w:rsidR="00CF0D4F" w:rsidRDefault="00CF0D4F" w:rsidP="00D73BDB">
          <w:pPr>
            <w:pStyle w:val="AltBilgi"/>
            <w:jc w:val="center"/>
            <w:rPr>
              <w:b/>
              <w:sz w:val="20"/>
              <w:szCs w:val="20"/>
            </w:rPr>
          </w:pPr>
        </w:p>
        <w:p w:rsidR="00D73BDB" w:rsidRDefault="00D73BDB" w:rsidP="00D73BDB">
          <w:pPr>
            <w:pStyle w:val="AltBilgi"/>
            <w:jc w:val="center"/>
            <w:rPr>
              <w:b/>
              <w:sz w:val="20"/>
              <w:szCs w:val="20"/>
            </w:rPr>
          </w:pPr>
        </w:p>
        <w:p w:rsidR="00D73BDB" w:rsidRPr="00EF2BF6" w:rsidRDefault="00D73BDB" w:rsidP="00D73BDB">
          <w:pPr>
            <w:pStyle w:val="AltBilgi"/>
            <w:jc w:val="center"/>
            <w:rPr>
              <w:b/>
              <w:sz w:val="20"/>
              <w:szCs w:val="20"/>
            </w:rPr>
          </w:pPr>
        </w:p>
      </w:tc>
      <w:tc>
        <w:tcPr>
          <w:tcW w:w="4394" w:type="dxa"/>
          <w:tcBorders>
            <w:top w:val="double" w:sz="4" w:space="0" w:color="auto"/>
            <w:left w:val="single" w:sz="4" w:space="0" w:color="auto"/>
            <w:bottom w:val="double" w:sz="4" w:space="0" w:color="auto"/>
            <w:right w:val="single" w:sz="4" w:space="0" w:color="auto"/>
          </w:tcBorders>
          <w:hideMark/>
        </w:tcPr>
        <w:p w:rsidR="00CF0D4F" w:rsidRDefault="00CF0D4F" w:rsidP="00E6170D">
          <w:pPr>
            <w:pStyle w:val="AltBilgi"/>
            <w:jc w:val="center"/>
            <w:rPr>
              <w:b/>
              <w:sz w:val="20"/>
              <w:szCs w:val="20"/>
            </w:rPr>
          </w:pPr>
          <w:r>
            <w:rPr>
              <w:b/>
              <w:sz w:val="20"/>
              <w:szCs w:val="20"/>
            </w:rPr>
            <w:t>KONTROL EDEN</w:t>
          </w:r>
        </w:p>
        <w:p w:rsidR="00CF0D4F" w:rsidRDefault="00CF0D4F" w:rsidP="00D73BDB">
          <w:pPr>
            <w:pStyle w:val="AltBilgi"/>
            <w:jc w:val="center"/>
            <w:rPr>
              <w:sz w:val="20"/>
              <w:szCs w:val="20"/>
            </w:rPr>
          </w:pPr>
        </w:p>
      </w:tc>
      <w:tc>
        <w:tcPr>
          <w:tcW w:w="2977" w:type="dxa"/>
          <w:tcBorders>
            <w:top w:val="double" w:sz="4" w:space="0" w:color="auto"/>
            <w:left w:val="single" w:sz="4" w:space="0" w:color="auto"/>
            <w:bottom w:val="double" w:sz="4" w:space="0" w:color="auto"/>
            <w:right w:val="double" w:sz="4" w:space="0" w:color="auto"/>
          </w:tcBorders>
          <w:hideMark/>
        </w:tcPr>
        <w:p w:rsidR="00CF0D4F" w:rsidRDefault="00E6170D" w:rsidP="00E6170D">
          <w:pPr>
            <w:pStyle w:val="AltBilgi"/>
            <w:rPr>
              <w:b/>
              <w:sz w:val="20"/>
              <w:szCs w:val="20"/>
            </w:rPr>
          </w:pPr>
          <w:r>
            <w:rPr>
              <w:b/>
              <w:sz w:val="20"/>
              <w:szCs w:val="20"/>
            </w:rPr>
            <w:t xml:space="preserve">              </w:t>
          </w:r>
          <w:r w:rsidR="00CF0D4F">
            <w:rPr>
              <w:b/>
              <w:sz w:val="20"/>
              <w:szCs w:val="20"/>
            </w:rPr>
            <w:t>ONAYLAYAN</w:t>
          </w:r>
        </w:p>
        <w:p w:rsidR="00CF0D4F" w:rsidRPr="00EF2BF6" w:rsidRDefault="00CF0D4F" w:rsidP="00E6170D">
          <w:pPr>
            <w:pStyle w:val="AltBilgi"/>
            <w:jc w:val="center"/>
            <w:rPr>
              <w:b/>
              <w:sz w:val="20"/>
              <w:szCs w:val="20"/>
            </w:rPr>
          </w:pPr>
        </w:p>
      </w:tc>
    </w:tr>
  </w:tbl>
  <w:p w:rsidR="00CF0D4F" w:rsidRDefault="00CF0D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625" w:rsidRDefault="00F25625">
      <w:r>
        <w:separator/>
      </w:r>
    </w:p>
  </w:footnote>
  <w:footnote w:type="continuationSeparator" w:id="0">
    <w:p w:rsidR="00F25625" w:rsidRDefault="00F2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E8C" w:rsidRDefault="006C1677" w:rsidP="00722E8C">
    <w:pPr>
      <w:pStyle w:val="stBilgi"/>
      <w:rPr>
        <w:sz w:val="6"/>
        <w:szCs w:val="6"/>
      </w:rPr>
    </w:pPr>
    <w:r>
      <w:rPr>
        <w:noProof/>
      </w:rPr>
      <w:drawing>
        <wp:anchor distT="0" distB="0" distL="114300" distR="114300" simplePos="0" relativeHeight="251657728" behindDoc="0" locked="0" layoutInCell="1" allowOverlap="1">
          <wp:simplePos x="0" y="0"/>
          <wp:positionH relativeFrom="margin">
            <wp:posOffset>409575</wp:posOffset>
          </wp:positionH>
          <wp:positionV relativeFrom="paragraph">
            <wp:posOffset>-200660</wp:posOffset>
          </wp:positionV>
          <wp:extent cx="866775" cy="866775"/>
          <wp:effectExtent l="0" t="0" r="0" b="0"/>
          <wp:wrapNone/>
          <wp:docPr id="2" name="Resim 1"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E8C" w:rsidRDefault="00722E8C" w:rsidP="00722E8C">
    <w:pPr>
      <w:pStyle w:val="stBilgi"/>
      <w:rPr>
        <w:sz w:val="6"/>
        <w:szCs w:val="6"/>
      </w:rPr>
    </w:pPr>
  </w:p>
  <w:tbl>
    <w:tblPr>
      <w:tblW w:w="10632" w:type="dxa"/>
      <w:tblInd w:w="-34" w:type="dxa"/>
      <w:tblLook w:val="04A0" w:firstRow="1" w:lastRow="0" w:firstColumn="1" w:lastColumn="0" w:noHBand="0" w:noVBand="1"/>
    </w:tblPr>
    <w:tblGrid>
      <w:gridCol w:w="2977"/>
      <w:gridCol w:w="4820"/>
      <w:gridCol w:w="1417"/>
      <w:gridCol w:w="1418"/>
    </w:tblGrid>
    <w:tr w:rsidR="00ED74F1" w:rsidTr="00AB2D7F">
      <w:trPr>
        <w:trHeight w:val="348"/>
      </w:trPr>
      <w:tc>
        <w:tcPr>
          <w:tcW w:w="2977" w:type="dxa"/>
          <w:vMerge w:val="restart"/>
          <w:shd w:val="clear" w:color="auto" w:fill="auto"/>
          <w:vAlign w:val="bottom"/>
        </w:tcPr>
        <w:p w:rsidR="00ED74F1" w:rsidRPr="000F46FA" w:rsidRDefault="00ED74F1" w:rsidP="000F46FA">
          <w:pPr>
            <w:shd w:val="clear" w:color="auto" w:fill="FFFFFF"/>
            <w:rPr>
              <w:b/>
              <w:color w:val="2E74B5"/>
              <w:sz w:val="28"/>
              <w:szCs w:val="28"/>
            </w:rPr>
          </w:pPr>
          <w:r w:rsidRPr="000F46FA">
            <w:rPr>
              <w:b/>
              <w:color w:val="2E74B5"/>
              <w:sz w:val="28"/>
              <w:szCs w:val="28"/>
            </w:rPr>
            <w:t xml:space="preserve">                 </w:t>
          </w:r>
        </w:p>
        <w:p w:rsidR="00ED74F1" w:rsidRPr="000F46FA" w:rsidRDefault="00ED74F1" w:rsidP="000F46FA">
          <w:pPr>
            <w:shd w:val="clear" w:color="auto" w:fill="FFFFFF"/>
            <w:spacing w:line="240" w:lineRule="atLeast"/>
            <w:rPr>
              <w:i/>
              <w:color w:val="007CC4"/>
              <w:sz w:val="18"/>
              <w:szCs w:val="18"/>
              <w:shd w:val="clear" w:color="auto" w:fill="FFFFFF"/>
            </w:rPr>
          </w:pPr>
          <w:r w:rsidRPr="000F46FA">
            <w:rPr>
              <w:i/>
              <w:color w:val="007CC4"/>
              <w:sz w:val="18"/>
              <w:szCs w:val="18"/>
              <w:shd w:val="clear" w:color="auto" w:fill="FFFFFF"/>
            </w:rPr>
            <w:t>"Huzurlu Üniversite, Kaliteli Eğitim,</w:t>
          </w:r>
        </w:p>
        <w:p w:rsidR="00ED74F1" w:rsidRPr="000F46FA" w:rsidRDefault="00ED74F1" w:rsidP="000F46FA">
          <w:pPr>
            <w:shd w:val="clear" w:color="auto" w:fill="FFFFFF"/>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20" w:type="dxa"/>
          <w:vMerge w:val="restart"/>
          <w:tcBorders>
            <w:right w:val="single" w:sz="4" w:space="0" w:color="BFBFBF"/>
          </w:tcBorders>
          <w:shd w:val="clear" w:color="auto" w:fill="auto"/>
          <w:vAlign w:val="center"/>
        </w:tcPr>
        <w:p w:rsidR="00ED74F1" w:rsidRPr="0063466B" w:rsidRDefault="00ED74F1" w:rsidP="000F46FA">
          <w:pPr>
            <w:jc w:val="center"/>
            <w:rPr>
              <w:b/>
              <w:color w:val="2F5496"/>
            </w:rPr>
          </w:pPr>
          <w:r w:rsidRPr="0063466B">
            <w:rPr>
              <w:b/>
              <w:color w:val="2F5496"/>
            </w:rPr>
            <w:t>T.C.</w:t>
          </w:r>
        </w:p>
        <w:p w:rsidR="00ED74F1" w:rsidRPr="0063466B" w:rsidRDefault="00ED74F1" w:rsidP="000F46FA">
          <w:pPr>
            <w:jc w:val="center"/>
            <w:rPr>
              <w:b/>
              <w:color w:val="2F5496"/>
            </w:rPr>
          </w:pPr>
          <w:r w:rsidRPr="0063466B">
            <w:rPr>
              <w:b/>
              <w:color w:val="2F5496"/>
            </w:rPr>
            <w:t xml:space="preserve">EGE ÜNİVERSİTESİ </w:t>
          </w:r>
        </w:p>
        <w:p w:rsidR="004272D6" w:rsidRDefault="004272D6" w:rsidP="004272D6">
          <w:pPr>
            <w:jc w:val="center"/>
            <w:rPr>
              <w:b/>
              <w:color w:val="2F5496"/>
            </w:rPr>
          </w:pPr>
          <w:r>
            <w:rPr>
              <w:b/>
              <w:color w:val="2F5496"/>
            </w:rPr>
            <w:t>MÜHENDİSLİK FAKÜLTESİ</w:t>
          </w:r>
        </w:p>
        <w:p w:rsidR="004272D6" w:rsidRDefault="004272D6" w:rsidP="004272D6">
          <w:pPr>
            <w:jc w:val="center"/>
            <w:rPr>
              <w:b/>
              <w:color w:val="2F5496"/>
            </w:rPr>
          </w:pPr>
          <w:r>
            <w:rPr>
              <w:b/>
              <w:color w:val="2F5496"/>
            </w:rPr>
            <w:t>İDARİ İŞLER KOORDİNATÖRLÜĞÜ</w:t>
          </w:r>
        </w:p>
        <w:p w:rsidR="00ED74F1" w:rsidRPr="0063466B" w:rsidRDefault="00ED74F1" w:rsidP="000F46FA">
          <w:pPr>
            <w:jc w:val="center"/>
            <w:rPr>
              <w:b/>
              <w:color w:val="2F5496"/>
            </w:rPr>
          </w:pPr>
          <w:bookmarkStart w:id="0" w:name="_GoBack"/>
          <w:bookmarkEnd w:id="0"/>
        </w:p>
        <w:p w:rsidR="00AB2D7F" w:rsidRDefault="00AB2D7F" w:rsidP="000F46FA">
          <w:pPr>
            <w:jc w:val="center"/>
            <w:rPr>
              <w:b/>
            </w:rPr>
          </w:pPr>
        </w:p>
        <w:p w:rsidR="00ED74F1" w:rsidRPr="00AB2D7F" w:rsidRDefault="00ED74F1" w:rsidP="00AB2D7F">
          <w:pPr>
            <w:jc w:val="center"/>
            <w:rPr>
              <w:b/>
              <w:sz w:val="20"/>
            </w:rPr>
          </w:pPr>
          <w:r w:rsidRPr="000F46FA">
            <w:rPr>
              <w:b/>
              <w:sz w:val="20"/>
            </w:rPr>
            <w:t>GÖREV TANIMI FORMU</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ED74F1" w:rsidRPr="000F46FA" w:rsidRDefault="00AB2D7F" w:rsidP="004F5969">
          <w:pPr>
            <w:pStyle w:val="stBilgi"/>
            <w:rPr>
              <w:rFonts w:ascii="Cambria" w:hAnsi="Cambria"/>
              <w:b/>
              <w:color w:val="2E74B5"/>
              <w:sz w:val="16"/>
              <w:szCs w:val="16"/>
            </w:rPr>
          </w:pPr>
          <w:r>
            <w:rPr>
              <w:rFonts w:ascii="Cambria" w:hAnsi="Cambria"/>
              <w:b/>
              <w:color w:val="2E74B5"/>
              <w:sz w:val="16"/>
              <w:szCs w:val="16"/>
            </w:rPr>
            <w:t>PDB-</w:t>
          </w:r>
          <w:r w:rsidR="00ED74F1" w:rsidRPr="000F46FA">
            <w:rPr>
              <w:rFonts w:ascii="Cambria" w:hAnsi="Cambria"/>
              <w:b/>
              <w:color w:val="2E74B5"/>
              <w:sz w:val="16"/>
              <w:szCs w:val="16"/>
            </w:rPr>
            <w:t>FRM-005</w:t>
          </w:r>
          <w:r w:rsidR="004F5969">
            <w:rPr>
              <w:rFonts w:ascii="Cambria" w:hAnsi="Cambria"/>
              <w:b/>
              <w:color w:val="2E74B5"/>
              <w:sz w:val="16"/>
              <w:szCs w:val="16"/>
            </w:rPr>
            <w:t>9</w:t>
          </w:r>
        </w:p>
      </w:tc>
    </w:tr>
    <w:tr w:rsidR="00ED74F1" w:rsidTr="00AB2D7F">
      <w:trPr>
        <w:trHeight w:val="349"/>
      </w:trPr>
      <w:tc>
        <w:tcPr>
          <w:tcW w:w="2977" w:type="dxa"/>
          <w:vMerge/>
          <w:shd w:val="clear" w:color="auto" w:fill="auto"/>
        </w:tcPr>
        <w:p w:rsidR="00ED74F1" w:rsidRDefault="00ED74F1" w:rsidP="00722E8C">
          <w:pPr>
            <w:pStyle w:val="stBilgi"/>
            <w:rPr>
              <w:noProof/>
            </w:rPr>
          </w:pPr>
        </w:p>
      </w:tc>
      <w:tc>
        <w:tcPr>
          <w:tcW w:w="4820" w:type="dxa"/>
          <w:vMerge/>
          <w:tcBorders>
            <w:right w:val="single" w:sz="4" w:space="0" w:color="BFBFBF"/>
          </w:tcBorders>
          <w:shd w:val="clear" w:color="auto" w:fill="auto"/>
          <w:vAlign w:val="center"/>
        </w:tcPr>
        <w:p w:rsidR="00ED74F1" w:rsidRDefault="00ED74F1" w:rsidP="000F46FA">
          <w:pPr>
            <w:pStyle w:val="stBilgi"/>
            <w:jc w:val="cente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ED74F1" w:rsidP="00722E8C">
          <w:pPr>
            <w:pStyle w:val="stBilgi"/>
            <w:rPr>
              <w:rFonts w:ascii="Cambria" w:hAnsi="Cambria"/>
              <w:b/>
              <w:color w:val="2E74B5"/>
              <w:sz w:val="16"/>
              <w:szCs w:val="16"/>
            </w:rPr>
          </w:pPr>
          <w:r w:rsidRPr="000F46FA">
            <w:rPr>
              <w:rFonts w:ascii="Cambria" w:hAnsi="Cambria"/>
              <w:b/>
              <w:color w:val="2E74B5"/>
              <w:sz w:val="16"/>
              <w:szCs w:val="16"/>
            </w:rPr>
            <w:t>25.05.2021</w:t>
          </w:r>
        </w:p>
      </w:tc>
    </w:tr>
    <w:tr w:rsidR="00ED74F1" w:rsidTr="00AB2D7F">
      <w:trPr>
        <w:trHeight w:val="348"/>
      </w:trPr>
      <w:tc>
        <w:tcPr>
          <w:tcW w:w="2977" w:type="dxa"/>
          <w:vMerge/>
          <w:shd w:val="clear" w:color="auto" w:fill="auto"/>
        </w:tcPr>
        <w:p w:rsidR="00ED74F1" w:rsidRDefault="00ED74F1" w:rsidP="00722E8C">
          <w:pPr>
            <w:pStyle w:val="stBilgi"/>
            <w:rPr>
              <w:noProof/>
            </w:rPr>
          </w:pPr>
        </w:p>
      </w:tc>
      <w:tc>
        <w:tcPr>
          <w:tcW w:w="4820" w:type="dxa"/>
          <w:vMerge/>
          <w:tcBorders>
            <w:right w:val="single" w:sz="4" w:space="0" w:color="BFBFBF"/>
          </w:tcBorders>
          <w:shd w:val="clear" w:color="auto" w:fill="auto"/>
          <w:vAlign w:val="center"/>
        </w:tcPr>
        <w:p w:rsidR="00ED74F1" w:rsidRPr="000F46FA" w:rsidRDefault="00ED74F1" w:rsidP="000F46FA">
          <w:pPr>
            <w:pStyle w:val="stBilgi"/>
            <w:jc w:val="center"/>
            <w:rPr>
              <w:i/>
              <w:sz w:val="20"/>
              <w:szCs w:val="20"/>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ED74F1" w:rsidRPr="000F46FA" w:rsidRDefault="00ED74F1" w:rsidP="00722E8C">
          <w:pPr>
            <w:pStyle w:val="stBilgi"/>
            <w:rPr>
              <w:rFonts w:ascii="Cambria" w:hAnsi="Cambria"/>
              <w:b/>
              <w:color w:val="2E74B5"/>
              <w:sz w:val="16"/>
              <w:szCs w:val="16"/>
            </w:rPr>
          </w:pPr>
          <w:r w:rsidRPr="000F46FA">
            <w:rPr>
              <w:rFonts w:ascii="Cambria" w:hAnsi="Cambria"/>
              <w:b/>
              <w:color w:val="2E74B5"/>
              <w:sz w:val="16"/>
              <w:szCs w:val="16"/>
            </w:rPr>
            <w:t>-</w:t>
          </w:r>
        </w:p>
      </w:tc>
    </w:tr>
    <w:tr w:rsidR="00ED74F1" w:rsidTr="00AB2D7F">
      <w:trPr>
        <w:trHeight w:val="349"/>
      </w:trPr>
      <w:tc>
        <w:tcPr>
          <w:tcW w:w="2977" w:type="dxa"/>
          <w:vMerge/>
          <w:shd w:val="clear" w:color="auto" w:fill="auto"/>
        </w:tcPr>
        <w:p w:rsidR="00ED74F1" w:rsidRDefault="00ED74F1" w:rsidP="00722E8C">
          <w:pPr>
            <w:pStyle w:val="stBilgi"/>
            <w:rPr>
              <w:noProof/>
            </w:rPr>
          </w:pPr>
        </w:p>
      </w:tc>
      <w:tc>
        <w:tcPr>
          <w:tcW w:w="4820" w:type="dxa"/>
          <w:vMerge/>
          <w:tcBorders>
            <w:right w:val="single" w:sz="4" w:space="0" w:color="BFBFBF"/>
          </w:tcBorders>
          <w:shd w:val="clear" w:color="auto" w:fill="auto"/>
          <w:vAlign w:val="center"/>
        </w:tcPr>
        <w:p w:rsidR="00ED74F1" w:rsidRDefault="00ED74F1" w:rsidP="000F46FA">
          <w:pPr>
            <w:pStyle w:val="stBilgi"/>
            <w:jc w:val="cente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ED74F1" w:rsidRPr="000F46FA" w:rsidRDefault="00ED74F1" w:rsidP="000F46FA">
          <w:pPr>
            <w:pStyle w:val="stBilgi"/>
            <w:ind w:right="-112"/>
            <w:rPr>
              <w:rFonts w:ascii="Cambria" w:hAnsi="Cambria"/>
              <w:sz w:val="16"/>
              <w:szCs w:val="16"/>
            </w:rPr>
          </w:pPr>
          <w:r w:rsidRPr="000F46FA">
            <w:rPr>
              <w:rFonts w:ascii="Cambria" w:hAnsi="Cambria"/>
              <w:sz w:val="16"/>
              <w:szCs w:val="16"/>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ED74F1" w:rsidRPr="000F46FA" w:rsidRDefault="00ED74F1" w:rsidP="00722E8C">
          <w:pPr>
            <w:pStyle w:val="stBilgi"/>
            <w:rPr>
              <w:rFonts w:ascii="Cambria" w:hAnsi="Cambria"/>
              <w:b/>
              <w:color w:val="2E74B5"/>
              <w:sz w:val="16"/>
              <w:szCs w:val="16"/>
            </w:rPr>
          </w:pPr>
          <w:r w:rsidRPr="000F46FA">
            <w:rPr>
              <w:rFonts w:ascii="Cambria" w:hAnsi="Cambria"/>
              <w:b/>
              <w:color w:val="2E74B5"/>
              <w:sz w:val="16"/>
              <w:szCs w:val="16"/>
            </w:rPr>
            <w:t>0</w:t>
          </w:r>
        </w:p>
      </w:tc>
    </w:tr>
  </w:tbl>
  <w:p w:rsidR="00A547BF" w:rsidRDefault="00A547BF" w:rsidP="00A547BF">
    <w:pPr>
      <w:pStyle w:val="stBilgi"/>
      <w:rPr>
        <w:sz w:val="4"/>
        <w:szCs w:val="4"/>
      </w:rPr>
    </w:pPr>
  </w:p>
  <w:p w:rsidR="00722E8C" w:rsidRDefault="00722E8C" w:rsidP="00A547BF">
    <w:pPr>
      <w:pStyle w:val="stBilgi"/>
      <w:rPr>
        <w:sz w:val="4"/>
        <w:szCs w:val="4"/>
      </w:rPr>
    </w:pPr>
  </w:p>
  <w:p w:rsidR="00CF0D4F" w:rsidRPr="003C0C1E" w:rsidRDefault="00CF0D4F">
    <w:pPr>
      <w:pStyle w:val="stBilgi"/>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D6" w:rsidRDefault="004272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097"/>
    <w:multiLevelType w:val="hybridMultilevel"/>
    <w:tmpl w:val="84D0B19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BD5540"/>
    <w:multiLevelType w:val="hybridMultilevel"/>
    <w:tmpl w:val="4E3E32B0"/>
    <w:lvl w:ilvl="0" w:tplc="3FD684D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15:restartNumberingAfterBreak="0">
    <w:nsid w:val="0DE11473"/>
    <w:multiLevelType w:val="hybridMultilevel"/>
    <w:tmpl w:val="50AE9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B72060"/>
    <w:multiLevelType w:val="hybridMultilevel"/>
    <w:tmpl w:val="A4D86ED6"/>
    <w:lvl w:ilvl="0" w:tplc="4BDCB43A">
      <w:start w:val="1"/>
      <w:numFmt w:val="bullet"/>
      <w:lvlText w:val=""/>
      <w:lvlJc w:val="left"/>
      <w:pPr>
        <w:tabs>
          <w:tab w:val="num" w:pos="1800"/>
        </w:tabs>
        <w:ind w:left="180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91057"/>
    <w:multiLevelType w:val="hybridMultilevel"/>
    <w:tmpl w:val="1C80AC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0028CC"/>
    <w:multiLevelType w:val="multilevel"/>
    <w:tmpl w:val="C12E88D6"/>
    <w:lvl w:ilvl="0">
      <w:start w:val="1"/>
      <w:numFmt w:val="bullet"/>
      <w:lvlText w:val=""/>
      <w:lvlJc w:val="left"/>
      <w:pPr>
        <w:tabs>
          <w:tab w:val="num" w:pos="360"/>
        </w:tabs>
        <w:ind w:left="360" w:hanging="360"/>
      </w:pPr>
      <w:rPr>
        <w:rFonts w:ascii="Symbol" w:hAnsi="Symbol" w:hint="default"/>
        <w:color w:val="000000" w:themeColor="text1"/>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1787D2A"/>
    <w:multiLevelType w:val="hybridMultilevel"/>
    <w:tmpl w:val="12C8E818"/>
    <w:lvl w:ilvl="0" w:tplc="A19A0534">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1C2A67"/>
    <w:multiLevelType w:val="hybridMultilevel"/>
    <w:tmpl w:val="6706A8C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40803A41"/>
    <w:multiLevelType w:val="hybridMultilevel"/>
    <w:tmpl w:val="3E523CFC"/>
    <w:lvl w:ilvl="0" w:tplc="7D2ED2B0">
      <w:start w:val="9"/>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375D2A"/>
    <w:multiLevelType w:val="hybridMultilevel"/>
    <w:tmpl w:val="CCA8E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D15807"/>
    <w:multiLevelType w:val="hybridMultilevel"/>
    <w:tmpl w:val="CAB888C8"/>
    <w:lvl w:ilvl="0" w:tplc="8FB6CC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C573B3"/>
    <w:multiLevelType w:val="hybridMultilevel"/>
    <w:tmpl w:val="53DC9A88"/>
    <w:lvl w:ilvl="0" w:tplc="43D23C1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6E9938A3"/>
    <w:multiLevelType w:val="hybridMultilevel"/>
    <w:tmpl w:val="C8781996"/>
    <w:lvl w:ilvl="0" w:tplc="42CCF278">
      <w:start w:val="1"/>
      <w:numFmt w:val="decimal"/>
      <w:lvlText w:val="%1."/>
      <w:lvlJc w:val="left"/>
      <w:pPr>
        <w:ind w:left="360" w:hanging="360"/>
      </w:pPr>
      <w:rPr>
        <w:rFonts w:ascii="Calibri" w:eastAsia="Calibri" w:hAnsi="Calibri" w:cs="Calibri" w:hint="default"/>
        <w:w w:val="99"/>
        <w:sz w:val="20"/>
        <w:szCs w:val="20"/>
        <w:lang w:val="tr-TR" w:eastAsia="en-US" w:bidi="ar-SA"/>
      </w:rPr>
    </w:lvl>
    <w:lvl w:ilvl="1" w:tplc="70A61B14">
      <w:numFmt w:val="bullet"/>
      <w:lvlText w:val="•"/>
      <w:lvlJc w:val="left"/>
      <w:pPr>
        <w:ind w:left="1018" w:hanging="360"/>
      </w:pPr>
      <w:rPr>
        <w:rFonts w:hint="default"/>
        <w:lang w:val="tr-TR" w:eastAsia="en-US" w:bidi="ar-SA"/>
      </w:rPr>
    </w:lvl>
    <w:lvl w:ilvl="2" w:tplc="166C7FAC">
      <w:numFmt w:val="bullet"/>
      <w:lvlText w:val="•"/>
      <w:lvlJc w:val="left"/>
      <w:pPr>
        <w:ind w:left="1684" w:hanging="360"/>
      </w:pPr>
      <w:rPr>
        <w:rFonts w:hint="default"/>
        <w:lang w:val="tr-TR" w:eastAsia="en-US" w:bidi="ar-SA"/>
      </w:rPr>
    </w:lvl>
    <w:lvl w:ilvl="3" w:tplc="853E3C56">
      <w:numFmt w:val="bullet"/>
      <w:lvlText w:val="•"/>
      <w:lvlJc w:val="left"/>
      <w:pPr>
        <w:ind w:left="2350" w:hanging="360"/>
      </w:pPr>
      <w:rPr>
        <w:rFonts w:hint="default"/>
        <w:lang w:val="tr-TR" w:eastAsia="en-US" w:bidi="ar-SA"/>
      </w:rPr>
    </w:lvl>
    <w:lvl w:ilvl="4" w:tplc="06D0B53E">
      <w:numFmt w:val="bullet"/>
      <w:lvlText w:val="•"/>
      <w:lvlJc w:val="left"/>
      <w:pPr>
        <w:ind w:left="3016" w:hanging="360"/>
      </w:pPr>
      <w:rPr>
        <w:rFonts w:hint="default"/>
        <w:lang w:val="tr-TR" w:eastAsia="en-US" w:bidi="ar-SA"/>
      </w:rPr>
    </w:lvl>
    <w:lvl w:ilvl="5" w:tplc="9FDE9A36">
      <w:numFmt w:val="bullet"/>
      <w:lvlText w:val="•"/>
      <w:lvlJc w:val="left"/>
      <w:pPr>
        <w:ind w:left="3683" w:hanging="360"/>
      </w:pPr>
      <w:rPr>
        <w:rFonts w:hint="default"/>
        <w:lang w:val="tr-TR" w:eastAsia="en-US" w:bidi="ar-SA"/>
      </w:rPr>
    </w:lvl>
    <w:lvl w:ilvl="6" w:tplc="9DCC11CC">
      <w:numFmt w:val="bullet"/>
      <w:lvlText w:val="•"/>
      <w:lvlJc w:val="left"/>
      <w:pPr>
        <w:ind w:left="4349" w:hanging="360"/>
      </w:pPr>
      <w:rPr>
        <w:rFonts w:hint="default"/>
        <w:lang w:val="tr-TR" w:eastAsia="en-US" w:bidi="ar-SA"/>
      </w:rPr>
    </w:lvl>
    <w:lvl w:ilvl="7" w:tplc="365E17CE">
      <w:numFmt w:val="bullet"/>
      <w:lvlText w:val="•"/>
      <w:lvlJc w:val="left"/>
      <w:pPr>
        <w:ind w:left="5015" w:hanging="360"/>
      </w:pPr>
      <w:rPr>
        <w:rFonts w:hint="default"/>
        <w:lang w:val="tr-TR" w:eastAsia="en-US" w:bidi="ar-SA"/>
      </w:rPr>
    </w:lvl>
    <w:lvl w:ilvl="8" w:tplc="A2BA4B16">
      <w:numFmt w:val="bullet"/>
      <w:lvlText w:val="•"/>
      <w:lvlJc w:val="left"/>
      <w:pPr>
        <w:ind w:left="5681" w:hanging="360"/>
      </w:pPr>
      <w:rPr>
        <w:rFonts w:hint="default"/>
        <w:lang w:val="tr-TR" w:eastAsia="en-US" w:bidi="ar-SA"/>
      </w:rPr>
    </w:lvl>
  </w:abstractNum>
  <w:abstractNum w:abstractNumId="13" w15:restartNumberingAfterBreak="0">
    <w:nsid w:val="758C5B12"/>
    <w:multiLevelType w:val="hybridMultilevel"/>
    <w:tmpl w:val="07DA8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6D0572"/>
    <w:multiLevelType w:val="hybridMultilevel"/>
    <w:tmpl w:val="091A8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4"/>
  </w:num>
  <w:num w:numId="5">
    <w:abstractNumId w:val="13"/>
  </w:num>
  <w:num w:numId="6">
    <w:abstractNumId w:val="6"/>
  </w:num>
  <w:num w:numId="7">
    <w:abstractNumId w:val="11"/>
  </w:num>
  <w:num w:numId="8">
    <w:abstractNumId w:val="2"/>
  </w:num>
  <w:num w:numId="9">
    <w:abstractNumId w:val="12"/>
  </w:num>
  <w:num w:numId="10">
    <w:abstractNumId w:val="8"/>
  </w:num>
  <w:num w:numId="11">
    <w:abstractNumId w:val="10"/>
  </w:num>
  <w:num w:numId="12">
    <w:abstractNumId w:val="1"/>
  </w:num>
  <w:num w:numId="13">
    <w:abstractNumId w:val="3"/>
  </w:num>
  <w:num w:numId="14">
    <w:abstractNumId w:val="7"/>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1E"/>
    <w:rsid w:val="0002352C"/>
    <w:rsid w:val="000270FF"/>
    <w:rsid w:val="000300DC"/>
    <w:rsid w:val="0003484F"/>
    <w:rsid w:val="0003726E"/>
    <w:rsid w:val="000412C1"/>
    <w:rsid w:val="0004782F"/>
    <w:rsid w:val="00053E2F"/>
    <w:rsid w:val="00055323"/>
    <w:rsid w:val="000605F6"/>
    <w:rsid w:val="00060910"/>
    <w:rsid w:val="00062D4F"/>
    <w:rsid w:val="0006410D"/>
    <w:rsid w:val="0006498F"/>
    <w:rsid w:val="000722EA"/>
    <w:rsid w:val="00073A44"/>
    <w:rsid w:val="00080E5F"/>
    <w:rsid w:val="00081558"/>
    <w:rsid w:val="00083A7F"/>
    <w:rsid w:val="00085C1F"/>
    <w:rsid w:val="0008769F"/>
    <w:rsid w:val="00094571"/>
    <w:rsid w:val="000970DA"/>
    <w:rsid w:val="000A1383"/>
    <w:rsid w:val="000A610B"/>
    <w:rsid w:val="000B29FC"/>
    <w:rsid w:val="000C36D8"/>
    <w:rsid w:val="000C3AE7"/>
    <w:rsid w:val="000C7889"/>
    <w:rsid w:val="000D109A"/>
    <w:rsid w:val="000D2A74"/>
    <w:rsid w:val="000D30B8"/>
    <w:rsid w:val="000D48D5"/>
    <w:rsid w:val="000D4FAF"/>
    <w:rsid w:val="000D6E2F"/>
    <w:rsid w:val="000E7E7F"/>
    <w:rsid w:val="000F0E31"/>
    <w:rsid w:val="000F2F5B"/>
    <w:rsid w:val="000F46FA"/>
    <w:rsid w:val="000F4933"/>
    <w:rsid w:val="000F5738"/>
    <w:rsid w:val="00100EF8"/>
    <w:rsid w:val="00107B74"/>
    <w:rsid w:val="00107EC7"/>
    <w:rsid w:val="001151AF"/>
    <w:rsid w:val="00121C85"/>
    <w:rsid w:val="00125A38"/>
    <w:rsid w:val="00134C6B"/>
    <w:rsid w:val="001401E6"/>
    <w:rsid w:val="001428B1"/>
    <w:rsid w:val="00143A1F"/>
    <w:rsid w:val="00144C8F"/>
    <w:rsid w:val="0014700C"/>
    <w:rsid w:val="00151326"/>
    <w:rsid w:val="00154B3A"/>
    <w:rsid w:val="00156046"/>
    <w:rsid w:val="00157EE6"/>
    <w:rsid w:val="0016136F"/>
    <w:rsid w:val="001679E9"/>
    <w:rsid w:val="0017239E"/>
    <w:rsid w:val="00173130"/>
    <w:rsid w:val="001764FD"/>
    <w:rsid w:val="001842F2"/>
    <w:rsid w:val="00185774"/>
    <w:rsid w:val="00191CBC"/>
    <w:rsid w:val="001A2251"/>
    <w:rsid w:val="001B565D"/>
    <w:rsid w:val="001B62A1"/>
    <w:rsid w:val="001C13A5"/>
    <w:rsid w:val="001C4693"/>
    <w:rsid w:val="001C47A9"/>
    <w:rsid w:val="001D248B"/>
    <w:rsid w:val="001D59C1"/>
    <w:rsid w:val="001D77DF"/>
    <w:rsid w:val="001E12F3"/>
    <w:rsid w:val="001E56BC"/>
    <w:rsid w:val="001E6D6A"/>
    <w:rsid w:val="001E7AC7"/>
    <w:rsid w:val="001F2CC7"/>
    <w:rsid w:val="001F3AC8"/>
    <w:rsid w:val="001F3C75"/>
    <w:rsid w:val="001F4EA2"/>
    <w:rsid w:val="00202B4C"/>
    <w:rsid w:val="00211CD9"/>
    <w:rsid w:val="0021208E"/>
    <w:rsid w:val="0021280D"/>
    <w:rsid w:val="002162B6"/>
    <w:rsid w:val="00223C60"/>
    <w:rsid w:val="0022675E"/>
    <w:rsid w:val="002317F1"/>
    <w:rsid w:val="002326AF"/>
    <w:rsid w:val="00234A9E"/>
    <w:rsid w:val="00235BFE"/>
    <w:rsid w:val="00237835"/>
    <w:rsid w:val="00242731"/>
    <w:rsid w:val="002535FA"/>
    <w:rsid w:val="00265D02"/>
    <w:rsid w:val="00276427"/>
    <w:rsid w:val="00283D3A"/>
    <w:rsid w:val="00291B57"/>
    <w:rsid w:val="0029433A"/>
    <w:rsid w:val="00296E92"/>
    <w:rsid w:val="002A68FE"/>
    <w:rsid w:val="002B01C0"/>
    <w:rsid w:val="002B272D"/>
    <w:rsid w:val="002B7DA2"/>
    <w:rsid w:val="002C09E8"/>
    <w:rsid w:val="002C45C6"/>
    <w:rsid w:val="002C498F"/>
    <w:rsid w:val="002C65FE"/>
    <w:rsid w:val="002C7284"/>
    <w:rsid w:val="002D0799"/>
    <w:rsid w:val="002E37A7"/>
    <w:rsid w:val="002E69AE"/>
    <w:rsid w:val="002F1C2F"/>
    <w:rsid w:val="002F6510"/>
    <w:rsid w:val="002F6E5F"/>
    <w:rsid w:val="0030397E"/>
    <w:rsid w:val="003044EC"/>
    <w:rsid w:val="00317371"/>
    <w:rsid w:val="00320F59"/>
    <w:rsid w:val="00340749"/>
    <w:rsid w:val="00344D22"/>
    <w:rsid w:val="003472FD"/>
    <w:rsid w:val="003600DB"/>
    <w:rsid w:val="00361C85"/>
    <w:rsid w:val="00362F9E"/>
    <w:rsid w:val="00365F1C"/>
    <w:rsid w:val="00374CA0"/>
    <w:rsid w:val="00376816"/>
    <w:rsid w:val="0037716E"/>
    <w:rsid w:val="00381D40"/>
    <w:rsid w:val="003909AB"/>
    <w:rsid w:val="00391BD8"/>
    <w:rsid w:val="00392D1E"/>
    <w:rsid w:val="003A2730"/>
    <w:rsid w:val="003A2BE1"/>
    <w:rsid w:val="003C0C1E"/>
    <w:rsid w:val="003C71CA"/>
    <w:rsid w:val="003D69BA"/>
    <w:rsid w:val="003E386C"/>
    <w:rsid w:val="003E78A7"/>
    <w:rsid w:val="003F3F60"/>
    <w:rsid w:val="003F5907"/>
    <w:rsid w:val="003F6507"/>
    <w:rsid w:val="003F7284"/>
    <w:rsid w:val="00400C7D"/>
    <w:rsid w:val="00403C48"/>
    <w:rsid w:val="00406461"/>
    <w:rsid w:val="00407AA6"/>
    <w:rsid w:val="00411020"/>
    <w:rsid w:val="00411D18"/>
    <w:rsid w:val="0041270E"/>
    <w:rsid w:val="0041297C"/>
    <w:rsid w:val="00423718"/>
    <w:rsid w:val="004272D6"/>
    <w:rsid w:val="004273F7"/>
    <w:rsid w:val="00431A80"/>
    <w:rsid w:val="00434DAA"/>
    <w:rsid w:val="004422F3"/>
    <w:rsid w:val="00444F48"/>
    <w:rsid w:val="0044768A"/>
    <w:rsid w:val="0045319F"/>
    <w:rsid w:val="0045716E"/>
    <w:rsid w:val="004729C3"/>
    <w:rsid w:val="0047488A"/>
    <w:rsid w:val="00492056"/>
    <w:rsid w:val="00492DB1"/>
    <w:rsid w:val="00494C39"/>
    <w:rsid w:val="00496D8B"/>
    <w:rsid w:val="004A3063"/>
    <w:rsid w:val="004B12DA"/>
    <w:rsid w:val="004B5C60"/>
    <w:rsid w:val="004C134F"/>
    <w:rsid w:val="004C36DB"/>
    <w:rsid w:val="004C704A"/>
    <w:rsid w:val="004D0689"/>
    <w:rsid w:val="004D0862"/>
    <w:rsid w:val="004D59B1"/>
    <w:rsid w:val="004E1616"/>
    <w:rsid w:val="004E46EC"/>
    <w:rsid w:val="004E65BC"/>
    <w:rsid w:val="004F1234"/>
    <w:rsid w:val="004F131F"/>
    <w:rsid w:val="004F2C90"/>
    <w:rsid w:val="004F3379"/>
    <w:rsid w:val="004F5969"/>
    <w:rsid w:val="004F6CF1"/>
    <w:rsid w:val="00501A32"/>
    <w:rsid w:val="00510DE4"/>
    <w:rsid w:val="005141C4"/>
    <w:rsid w:val="00515906"/>
    <w:rsid w:val="0051797F"/>
    <w:rsid w:val="00525D79"/>
    <w:rsid w:val="0052694A"/>
    <w:rsid w:val="00530961"/>
    <w:rsid w:val="00533A92"/>
    <w:rsid w:val="00533AC4"/>
    <w:rsid w:val="00533C74"/>
    <w:rsid w:val="00540626"/>
    <w:rsid w:val="00545D00"/>
    <w:rsid w:val="0055066E"/>
    <w:rsid w:val="005544F3"/>
    <w:rsid w:val="00554E59"/>
    <w:rsid w:val="005819C6"/>
    <w:rsid w:val="005859EB"/>
    <w:rsid w:val="0058733F"/>
    <w:rsid w:val="00587B6E"/>
    <w:rsid w:val="00591546"/>
    <w:rsid w:val="0059594B"/>
    <w:rsid w:val="00596834"/>
    <w:rsid w:val="005A26E4"/>
    <w:rsid w:val="005A2DA1"/>
    <w:rsid w:val="005A7685"/>
    <w:rsid w:val="005B33F4"/>
    <w:rsid w:val="005B45C1"/>
    <w:rsid w:val="005B4F45"/>
    <w:rsid w:val="005C1F15"/>
    <w:rsid w:val="005C7C3C"/>
    <w:rsid w:val="005E134C"/>
    <w:rsid w:val="005E1FA1"/>
    <w:rsid w:val="005F3011"/>
    <w:rsid w:val="005F54B2"/>
    <w:rsid w:val="005F6305"/>
    <w:rsid w:val="00612D92"/>
    <w:rsid w:val="00614381"/>
    <w:rsid w:val="006169D1"/>
    <w:rsid w:val="00621EFE"/>
    <w:rsid w:val="00625987"/>
    <w:rsid w:val="0062739E"/>
    <w:rsid w:val="006279FB"/>
    <w:rsid w:val="00627ACC"/>
    <w:rsid w:val="0063466B"/>
    <w:rsid w:val="00643F1E"/>
    <w:rsid w:val="00647366"/>
    <w:rsid w:val="006558ED"/>
    <w:rsid w:val="00656C2C"/>
    <w:rsid w:val="006579A2"/>
    <w:rsid w:val="00663645"/>
    <w:rsid w:val="006659B9"/>
    <w:rsid w:val="006710A6"/>
    <w:rsid w:val="00671F95"/>
    <w:rsid w:val="00672C98"/>
    <w:rsid w:val="00674025"/>
    <w:rsid w:val="00674376"/>
    <w:rsid w:val="00680C0E"/>
    <w:rsid w:val="00681DCD"/>
    <w:rsid w:val="00682C6F"/>
    <w:rsid w:val="006901B2"/>
    <w:rsid w:val="006903E5"/>
    <w:rsid w:val="00692D2B"/>
    <w:rsid w:val="00697927"/>
    <w:rsid w:val="006A36F3"/>
    <w:rsid w:val="006A5DA8"/>
    <w:rsid w:val="006A7C39"/>
    <w:rsid w:val="006B0B91"/>
    <w:rsid w:val="006B1330"/>
    <w:rsid w:val="006B3B04"/>
    <w:rsid w:val="006B6F1F"/>
    <w:rsid w:val="006B7F9B"/>
    <w:rsid w:val="006C1677"/>
    <w:rsid w:val="006D0ED8"/>
    <w:rsid w:val="006D205C"/>
    <w:rsid w:val="006D43A0"/>
    <w:rsid w:val="006D4483"/>
    <w:rsid w:val="006D622C"/>
    <w:rsid w:val="006D73F4"/>
    <w:rsid w:val="006E0054"/>
    <w:rsid w:val="006E5EAF"/>
    <w:rsid w:val="006F2C71"/>
    <w:rsid w:val="006F3202"/>
    <w:rsid w:val="006F4587"/>
    <w:rsid w:val="006F586A"/>
    <w:rsid w:val="00700FE3"/>
    <w:rsid w:val="00707479"/>
    <w:rsid w:val="0071481F"/>
    <w:rsid w:val="00715F2D"/>
    <w:rsid w:val="007179A3"/>
    <w:rsid w:val="00722E8C"/>
    <w:rsid w:val="00724C7B"/>
    <w:rsid w:val="00732249"/>
    <w:rsid w:val="0074267C"/>
    <w:rsid w:val="00743DC3"/>
    <w:rsid w:val="00750049"/>
    <w:rsid w:val="00750D3B"/>
    <w:rsid w:val="00751CB4"/>
    <w:rsid w:val="00753616"/>
    <w:rsid w:val="00754C9B"/>
    <w:rsid w:val="007559B5"/>
    <w:rsid w:val="00756126"/>
    <w:rsid w:val="00760DB3"/>
    <w:rsid w:val="00763D8B"/>
    <w:rsid w:val="0077003A"/>
    <w:rsid w:val="007707C6"/>
    <w:rsid w:val="00771B2C"/>
    <w:rsid w:val="00773E58"/>
    <w:rsid w:val="0077416B"/>
    <w:rsid w:val="00775314"/>
    <w:rsid w:val="00777CD9"/>
    <w:rsid w:val="00792B6C"/>
    <w:rsid w:val="00793776"/>
    <w:rsid w:val="00797F27"/>
    <w:rsid w:val="007B0A14"/>
    <w:rsid w:val="007B4688"/>
    <w:rsid w:val="007B5569"/>
    <w:rsid w:val="007B586A"/>
    <w:rsid w:val="007B636C"/>
    <w:rsid w:val="007C3608"/>
    <w:rsid w:val="007C4A89"/>
    <w:rsid w:val="007C6FC4"/>
    <w:rsid w:val="007D5FCE"/>
    <w:rsid w:val="007E165A"/>
    <w:rsid w:val="007E1E61"/>
    <w:rsid w:val="007F43D0"/>
    <w:rsid w:val="007F6EDE"/>
    <w:rsid w:val="007F7029"/>
    <w:rsid w:val="008027FA"/>
    <w:rsid w:val="0080543F"/>
    <w:rsid w:val="00811215"/>
    <w:rsid w:val="0081145F"/>
    <w:rsid w:val="00811C9C"/>
    <w:rsid w:val="00812F84"/>
    <w:rsid w:val="00816E30"/>
    <w:rsid w:val="00820235"/>
    <w:rsid w:val="0082057C"/>
    <w:rsid w:val="00822855"/>
    <w:rsid w:val="008358EB"/>
    <w:rsid w:val="0084029E"/>
    <w:rsid w:val="00846159"/>
    <w:rsid w:val="008500E1"/>
    <w:rsid w:val="00852003"/>
    <w:rsid w:val="00855FF7"/>
    <w:rsid w:val="00861E72"/>
    <w:rsid w:val="00863429"/>
    <w:rsid w:val="00870F0B"/>
    <w:rsid w:val="00871543"/>
    <w:rsid w:val="0089124A"/>
    <w:rsid w:val="00896E8D"/>
    <w:rsid w:val="008A429A"/>
    <w:rsid w:val="008A5E49"/>
    <w:rsid w:val="008A5F9F"/>
    <w:rsid w:val="008A7C47"/>
    <w:rsid w:val="008B0803"/>
    <w:rsid w:val="008B3E7C"/>
    <w:rsid w:val="008B3F90"/>
    <w:rsid w:val="008B50C0"/>
    <w:rsid w:val="008B66CE"/>
    <w:rsid w:val="008C16F8"/>
    <w:rsid w:val="008C23DD"/>
    <w:rsid w:val="008C3650"/>
    <w:rsid w:val="008C53C8"/>
    <w:rsid w:val="008D1CBD"/>
    <w:rsid w:val="008D30C8"/>
    <w:rsid w:val="008D34DB"/>
    <w:rsid w:val="008D55A8"/>
    <w:rsid w:val="008D6FBC"/>
    <w:rsid w:val="008D79BA"/>
    <w:rsid w:val="008E3E1F"/>
    <w:rsid w:val="008E7FBD"/>
    <w:rsid w:val="00905D19"/>
    <w:rsid w:val="00910E88"/>
    <w:rsid w:val="00911393"/>
    <w:rsid w:val="00912D84"/>
    <w:rsid w:val="00917FCC"/>
    <w:rsid w:val="009221DE"/>
    <w:rsid w:val="00925C2F"/>
    <w:rsid w:val="009305C9"/>
    <w:rsid w:val="009365DC"/>
    <w:rsid w:val="009367E7"/>
    <w:rsid w:val="00943F6F"/>
    <w:rsid w:val="00946661"/>
    <w:rsid w:val="00946C1F"/>
    <w:rsid w:val="009533AF"/>
    <w:rsid w:val="009634DF"/>
    <w:rsid w:val="009639A8"/>
    <w:rsid w:val="00964780"/>
    <w:rsid w:val="009727D6"/>
    <w:rsid w:val="00976399"/>
    <w:rsid w:val="00981584"/>
    <w:rsid w:val="00991D7C"/>
    <w:rsid w:val="0099760F"/>
    <w:rsid w:val="00997AED"/>
    <w:rsid w:val="009A2C1B"/>
    <w:rsid w:val="009A6F08"/>
    <w:rsid w:val="009B161C"/>
    <w:rsid w:val="009B1DFB"/>
    <w:rsid w:val="009B5793"/>
    <w:rsid w:val="009B7BC1"/>
    <w:rsid w:val="009C36B2"/>
    <w:rsid w:val="009C5740"/>
    <w:rsid w:val="009C6662"/>
    <w:rsid w:val="009C6AA1"/>
    <w:rsid w:val="009D2FF6"/>
    <w:rsid w:val="009D4CF8"/>
    <w:rsid w:val="009D61A5"/>
    <w:rsid w:val="009D7B38"/>
    <w:rsid w:val="009D7F24"/>
    <w:rsid w:val="009E0E70"/>
    <w:rsid w:val="009E2116"/>
    <w:rsid w:val="009E3601"/>
    <w:rsid w:val="009E647F"/>
    <w:rsid w:val="009E6E19"/>
    <w:rsid w:val="009E788A"/>
    <w:rsid w:val="009F4623"/>
    <w:rsid w:val="009F625B"/>
    <w:rsid w:val="00A05703"/>
    <w:rsid w:val="00A107CD"/>
    <w:rsid w:val="00A14E1F"/>
    <w:rsid w:val="00A17184"/>
    <w:rsid w:val="00A26EBE"/>
    <w:rsid w:val="00A318E4"/>
    <w:rsid w:val="00A40EC8"/>
    <w:rsid w:val="00A449E9"/>
    <w:rsid w:val="00A52582"/>
    <w:rsid w:val="00A547BF"/>
    <w:rsid w:val="00A57573"/>
    <w:rsid w:val="00A63740"/>
    <w:rsid w:val="00A64537"/>
    <w:rsid w:val="00A6507F"/>
    <w:rsid w:val="00A66100"/>
    <w:rsid w:val="00A77709"/>
    <w:rsid w:val="00A809A6"/>
    <w:rsid w:val="00A81E72"/>
    <w:rsid w:val="00A82EF0"/>
    <w:rsid w:val="00A84055"/>
    <w:rsid w:val="00A858AD"/>
    <w:rsid w:val="00A90F57"/>
    <w:rsid w:val="00A9440B"/>
    <w:rsid w:val="00AB048E"/>
    <w:rsid w:val="00AB2D7F"/>
    <w:rsid w:val="00AB788C"/>
    <w:rsid w:val="00AC4C3F"/>
    <w:rsid w:val="00AC5460"/>
    <w:rsid w:val="00AD0B6B"/>
    <w:rsid w:val="00AD7C73"/>
    <w:rsid w:val="00AF361A"/>
    <w:rsid w:val="00B02767"/>
    <w:rsid w:val="00B04D76"/>
    <w:rsid w:val="00B07092"/>
    <w:rsid w:val="00B07283"/>
    <w:rsid w:val="00B078B7"/>
    <w:rsid w:val="00B14A68"/>
    <w:rsid w:val="00B15E28"/>
    <w:rsid w:val="00B243FD"/>
    <w:rsid w:val="00B2465E"/>
    <w:rsid w:val="00B260A3"/>
    <w:rsid w:val="00B26316"/>
    <w:rsid w:val="00B27352"/>
    <w:rsid w:val="00B42F9F"/>
    <w:rsid w:val="00B47ED1"/>
    <w:rsid w:val="00B6187A"/>
    <w:rsid w:val="00B62E1D"/>
    <w:rsid w:val="00B66ED0"/>
    <w:rsid w:val="00B73E1B"/>
    <w:rsid w:val="00B7587B"/>
    <w:rsid w:val="00B80733"/>
    <w:rsid w:val="00B853FD"/>
    <w:rsid w:val="00B879AF"/>
    <w:rsid w:val="00B9367C"/>
    <w:rsid w:val="00B953F2"/>
    <w:rsid w:val="00BA11EE"/>
    <w:rsid w:val="00BA3BE2"/>
    <w:rsid w:val="00BA7606"/>
    <w:rsid w:val="00BB4DAD"/>
    <w:rsid w:val="00BD37EB"/>
    <w:rsid w:val="00BD5FC0"/>
    <w:rsid w:val="00BD7F4A"/>
    <w:rsid w:val="00BE2811"/>
    <w:rsid w:val="00BE2CED"/>
    <w:rsid w:val="00BE37B9"/>
    <w:rsid w:val="00BE3A7A"/>
    <w:rsid w:val="00BE3BB1"/>
    <w:rsid w:val="00BE5F05"/>
    <w:rsid w:val="00BE7F34"/>
    <w:rsid w:val="00BF1C10"/>
    <w:rsid w:val="00BF4333"/>
    <w:rsid w:val="00BF7489"/>
    <w:rsid w:val="00C000BA"/>
    <w:rsid w:val="00C10D9A"/>
    <w:rsid w:val="00C149D5"/>
    <w:rsid w:val="00C21536"/>
    <w:rsid w:val="00C24C2B"/>
    <w:rsid w:val="00C25687"/>
    <w:rsid w:val="00C37364"/>
    <w:rsid w:val="00C42B24"/>
    <w:rsid w:val="00C57EC6"/>
    <w:rsid w:val="00C60EB7"/>
    <w:rsid w:val="00C61158"/>
    <w:rsid w:val="00C727EF"/>
    <w:rsid w:val="00C83BE3"/>
    <w:rsid w:val="00C84895"/>
    <w:rsid w:val="00C9557A"/>
    <w:rsid w:val="00CA4012"/>
    <w:rsid w:val="00CA567E"/>
    <w:rsid w:val="00CB36DD"/>
    <w:rsid w:val="00CC0188"/>
    <w:rsid w:val="00CC69DF"/>
    <w:rsid w:val="00CE52EC"/>
    <w:rsid w:val="00CE63D2"/>
    <w:rsid w:val="00CF0D4F"/>
    <w:rsid w:val="00CF6252"/>
    <w:rsid w:val="00D03DE1"/>
    <w:rsid w:val="00D063BE"/>
    <w:rsid w:val="00D10A2C"/>
    <w:rsid w:val="00D114DF"/>
    <w:rsid w:val="00D147CD"/>
    <w:rsid w:val="00D3282F"/>
    <w:rsid w:val="00D338E6"/>
    <w:rsid w:val="00D34C87"/>
    <w:rsid w:val="00D366C2"/>
    <w:rsid w:val="00D37604"/>
    <w:rsid w:val="00D378B1"/>
    <w:rsid w:val="00D506F4"/>
    <w:rsid w:val="00D53AA9"/>
    <w:rsid w:val="00D5514A"/>
    <w:rsid w:val="00D60213"/>
    <w:rsid w:val="00D61B45"/>
    <w:rsid w:val="00D66B9D"/>
    <w:rsid w:val="00D66BBC"/>
    <w:rsid w:val="00D6791E"/>
    <w:rsid w:val="00D67D1E"/>
    <w:rsid w:val="00D73BDB"/>
    <w:rsid w:val="00D7474C"/>
    <w:rsid w:val="00D76C29"/>
    <w:rsid w:val="00D81172"/>
    <w:rsid w:val="00D84616"/>
    <w:rsid w:val="00D9061A"/>
    <w:rsid w:val="00DB0869"/>
    <w:rsid w:val="00DB3EB7"/>
    <w:rsid w:val="00DB3F54"/>
    <w:rsid w:val="00DB6E7B"/>
    <w:rsid w:val="00DC22E9"/>
    <w:rsid w:val="00DC4DCE"/>
    <w:rsid w:val="00DC5C4D"/>
    <w:rsid w:val="00DC7358"/>
    <w:rsid w:val="00DD2E2A"/>
    <w:rsid w:val="00DD3B4F"/>
    <w:rsid w:val="00DD4D35"/>
    <w:rsid w:val="00DD54E1"/>
    <w:rsid w:val="00DE67C6"/>
    <w:rsid w:val="00DF6590"/>
    <w:rsid w:val="00DF70C5"/>
    <w:rsid w:val="00E0267E"/>
    <w:rsid w:val="00E034D2"/>
    <w:rsid w:val="00E101C1"/>
    <w:rsid w:val="00E13A36"/>
    <w:rsid w:val="00E144C5"/>
    <w:rsid w:val="00E15091"/>
    <w:rsid w:val="00E15B6E"/>
    <w:rsid w:val="00E21533"/>
    <w:rsid w:val="00E216D9"/>
    <w:rsid w:val="00E2667A"/>
    <w:rsid w:val="00E27DFB"/>
    <w:rsid w:val="00E3001E"/>
    <w:rsid w:val="00E31EAE"/>
    <w:rsid w:val="00E32CE6"/>
    <w:rsid w:val="00E336B3"/>
    <w:rsid w:val="00E36953"/>
    <w:rsid w:val="00E36DB8"/>
    <w:rsid w:val="00E537AC"/>
    <w:rsid w:val="00E6170D"/>
    <w:rsid w:val="00E64E64"/>
    <w:rsid w:val="00E658A0"/>
    <w:rsid w:val="00E7155C"/>
    <w:rsid w:val="00E71B83"/>
    <w:rsid w:val="00E732FB"/>
    <w:rsid w:val="00E75667"/>
    <w:rsid w:val="00E80B5E"/>
    <w:rsid w:val="00E820B9"/>
    <w:rsid w:val="00E86EDC"/>
    <w:rsid w:val="00EA1D42"/>
    <w:rsid w:val="00EA77AC"/>
    <w:rsid w:val="00EA7DAA"/>
    <w:rsid w:val="00EB5EEE"/>
    <w:rsid w:val="00EB62DA"/>
    <w:rsid w:val="00EC40EB"/>
    <w:rsid w:val="00EC5442"/>
    <w:rsid w:val="00EC5A9D"/>
    <w:rsid w:val="00EC6530"/>
    <w:rsid w:val="00ED01E5"/>
    <w:rsid w:val="00ED0F7C"/>
    <w:rsid w:val="00ED168C"/>
    <w:rsid w:val="00ED74F1"/>
    <w:rsid w:val="00EE0AD2"/>
    <w:rsid w:val="00EE14B0"/>
    <w:rsid w:val="00EE6205"/>
    <w:rsid w:val="00EE771A"/>
    <w:rsid w:val="00EE7D5C"/>
    <w:rsid w:val="00EF1BA3"/>
    <w:rsid w:val="00EF2066"/>
    <w:rsid w:val="00EF2BF6"/>
    <w:rsid w:val="00EF652E"/>
    <w:rsid w:val="00F01590"/>
    <w:rsid w:val="00F03137"/>
    <w:rsid w:val="00F04430"/>
    <w:rsid w:val="00F052C9"/>
    <w:rsid w:val="00F10879"/>
    <w:rsid w:val="00F24081"/>
    <w:rsid w:val="00F25625"/>
    <w:rsid w:val="00F271CD"/>
    <w:rsid w:val="00F31DE0"/>
    <w:rsid w:val="00F325F3"/>
    <w:rsid w:val="00F417E4"/>
    <w:rsid w:val="00F42F72"/>
    <w:rsid w:val="00F44020"/>
    <w:rsid w:val="00F46ED7"/>
    <w:rsid w:val="00F65D16"/>
    <w:rsid w:val="00F82207"/>
    <w:rsid w:val="00F833D9"/>
    <w:rsid w:val="00F83A88"/>
    <w:rsid w:val="00F84518"/>
    <w:rsid w:val="00F864A2"/>
    <w:rsid w:val="00F90917"/>
    <w:rsid w:val="00F93E5D"/>
    <w:rsid w:val="00F93FF7"/>
    <w:rsid w:val="00F960B7"/>
    <w:rsid w:val="00FB025D"/>
    <w:rsid w:val="00FB0BDF"/>
    <w:rsid w:val="00FB0E9F"/>
    <w:rsid w:val="00FC6ECE"/>
    <w:rsid w:val="00FD2854"/>
    <w:rsid w:val="00FD39B5"/>
    <w:rsid w:val="00FD3D11"/>
    <w:rsid w:val="00FD50D2"/>
    <w:rsid w:val="00FD524E"/>
    <w:rsid w:val="00FE5809"/>
    <w:rsid w:val="00FE7865"/>
    <w:rsid w:val="00FF109B"/>
    <w:rsid w:val="00FF5897"/>
    <w:rsid w:val="00FF6547"/>
    <w:rsid w:val="00FF65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3B3786-29BC-48A0-A59F-C2E5AC5E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58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uiPriority w:val="99"/>
    <w:rsid w:val="003C0C1E"/>
    <w:pPr>
      <w:tabs>
        <w:tab w:val="center" w:pos="4536"/>
        <w:tab w:val="right" w:pos="9072"/>
      </w:tabs>
    </w:pPr>
  </w:style>
  <w:style w:type="paragraph" w:styleId="AltBilgi">
    <w:name w:val="footer"/>
    <w:aliases w:val="Altbilgi"/>
    <w:basedOn w:val="Normal"/>
    <w:link w:val="AltBilgiChar"/>
    <w:rsid w:val="003C0C1E"/>
    <w:pPr>
      <w:tabs>
        <w:tab w:val="center" w:pos="4536"/>
        <w:tab w:val="right" w:pos="9072"/>
      </w:tabs>
    </w:pPr>
  </w:style>
  <w:style w:type="paragraph" w:styleId="GvdeMetni">
    <w:name w:val="Body Text"/>
    <w:basedOn w:val="Normal"/>
    <w:rsid w:val="003C0C1E"/>
    <w:pPr>
      <w:spacing w:after="120"/>
    </w:pPr>
    <w:rPr>
      <w:rFonts w:ascii="Arial" w:hAnsi="Arial"/>
      <w:sz w:val="20"/>
      <w:szCs w:val="20"/>
    </w:rPr>
  </w:style>
  <w:style w:type="paragraph" w:styleId="GvdeMetniGirintisi2">
    <w:name w:val="Body Text Indent 2"/>
    <w:basedOn w:val="Normal"/>
    <w:rsid w:val="003C0C1E"/>
    <w:pPr>
      <w:tabs>
        <w:tab w:val="left" w:pos="7088"/>
      </w:tabs>
      <w:ind w:firstLine="360"/>
      <w:jc w:val="both"/>
    </w:pPr>
    <w:rPr>
      <w:szCs w:val="20"/>
    </w:rPr>
  </w:style>
  <w:style w:type="paragraph" w:customStyle="1" w:styleId="Char">
    <w:name w:val="Char"/>
    <w:basedOn w:val="Normal"/>
    <w:rsid w:val="003C0C1E"/>
    <w:pPr>
      <w:spacing w:after="160" w:line="240" w:lineRule="exact"/>
    </w:pPr>
    <w:rPr>
      <w:rFonts w:ascii="Arial" w:hAnsi="Arial"/>
      <w:kern w:val="16"/>
      <w:sz w:val="20"/>
      <w:szCs w:val="20"/>
      <w:lang w:val="en-US" w:eastAsia="en-US"/>
    </w:rPr>
  </w:style>
  <w:style w:type="table" w:styleId="TabloKlavuzu">
    <w:name w:val="Table Grid"/>
    <w:basedOn w:val="NormalTablo"/>
    <w:uiPriority w:val="39"/>
    <w:rsid w:val="003C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BE5F05"/>
    <w:rPr>
      <w:rFonts w:ascii="Tahoma" w:hAnsi="Tahoma" w:cs="Tahoma"/>
      <w:sz w:val="16"/>
      <w:szCs w:val="16"/>
    </w:rPr>
  </w:style>
  <w:style w:type="character" w:customStyle="1" w:styleId="BalonMetniChar">
    <w:name w:val="Balon Metni Char"/>
    <w:link w:val="BalonMetni"/>
    <w:rsid w:val="00BE5F05"/>
    <w:rPr>
      <w:rFonts w:ascii="Tahoma" w:hAnsi="Tahoma" w:cs="Tahoma"/>
      <w:sz w:val="16"/>
      <w:szCs w:val="16"/>
    </w:rPr>
  </w:style>
  <w:style w:type="character" w:customStyle="1" w:styleId="AltBilgiChar">
    <w:name w:val="Alt Bilgi Char"/>
    <w:aliases w:val="Altbilgi Char"/>
    <w:link w:val="AltBilgi"/>
    <w:rsid w:val="00AB048E"/>
    <w:rPr>
      <w:sz w:val="24"/>
      <w:szCs w:val="24"/>
    </w:rPr>
  </w:style>
  <w:style w:type="paragraph" w:styleId="NormalWeb">
    <w:name w:val="Normal (Web)"/>
    <w:basedOn w:val="Normal"/>
    <w:uiPriority w:val="99"/>
    <w:unhideWhenUsed/>
    <w:rsid w:val="00EE14B0"/>
    <w:pPr>
      <w:spacing w:before="100" w:beforeAutospacing="1" w:after="100" w:afterAutospacing="1"/>
    </w:pPr>
  </w:style>
  <w:style w:type="character" w:styleId="Kpr">
    <w:name w:val="Hyperlink"/>
    <w:uiPriority w:val="99"/>
    <w:unhideWhenUsed/>
    <w:rsid w:val="00EE14B0"/>
    <w:rPr>
      <w:color w:val="0000FF"/>
      <w:u w:val="single"/>
    </w:rPr>
  </w:style>
  <w:style w:type="paragraph" w:styleId="ListeParagraf">
    <w:name w:val="List Paragraph"/>
    <w:basedOn w:val="Normal"/>
    <w:uiPriority w:val="34"/>
    <w:qFormat/>
    <w:rsid w:val="0021280D"/>
    <w:pPr>
      <w:ind w:left="720"/>
      <w:contextualSpacing/>
    </w:pPr>
  </w:style>
  <w:style w:type="character" w:customStyle="1" w:styleId="stBilgiChar">
    <w:name w:val="Üst Bilgi Char"/>
    <w:aliases w:val="Üstbilgi Char"/>
    <w:link w:val="stBilgi"/>
    <w:uiPriority w:val="99"/>
    <w:rsid w:val="00A547BF"/>
    <w:rPr>
      <w:sz w:val="24"/>
      <w:szCs w:val="24"/>
    </w:rPr>
  </w:style>
  <w:style w:type="paragraph" w:styleId="AralkYok">
    <w:name w:val="No Spacing"/>
    <w:link w:val="AralkYokChar"/>
    <w:uiPriority w:val="1"/>
    <w:qFormat/>
    <w:rsid w:val="00A547BF"/>
    <w:rPr>
      <w:rFonts w:ascii="Calibri" w:eastAsia="Calibri" w:hAnsi="Calibri"/>
      <w:sz w:val="22"/>
      <w:szCs w:val="22"/>
      <w:lang w:eastAsia="en-US"/>
    </w:rPr>
  </w:style>
  <w:style w:type="character" w:customStyle="1" w:styleId="AralkYokChar">
    <w:name w:val="Aralık Yok Char"/>
    <w:link w:val="AralkYok"/>
    <w:uiPriority w:val="1"/>
    <w:rsid w:val="00A547BF"/>
    <w:rPr>
      <w:rFonts w:ascii="Calibri" w:eastAsia="Calibri" w:hAnsi="Calibri"/>
      <w:sz w:val="22"/>
      <w:szCs w:val="22"/>
      <w:lang w:eastAsia="en-US"/>
    </w:rPr>
  </w:style>
  <w:style w:type="paragraph" w:customStyle="1" w:styleId="ListeParagraf2">
    <w:name w:val="Liste Paragraf2"/>
    <w:basedOn w:val="Normal"/>
    <w:uiPriority w:val="99"/>
    <w:qFormat/>
    <w:rsid w:val="001C47A9"/>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Normal"/>
    <w:uiPriority w:val="1"/>
    <w:qFormat/>
    <w:rsid w:val="00EE0AD2"/>
    <w:pPr>
      <w:widowControl w:val="0"/>
      <w:autoSpaceDE w:val="0"/>
      <w:autoSpaceDN w:val="0"/>
      <w:ind w:left="828"/>
    </w:pPr>
    <w:rPr>
      <w:rFonts w:ascii="Calibri" w:eastAsia="Calibri" w:hAnsi="Calibri" w:cs="Calibri"/>
      <w:sz w:val="22"/>
      <w:szCs w:val="22"/>
      <w:lang w:eastAsia="en-US"/>
    </w:rPr>
  </w:style>
  <w:style w:type="paragraph" w:customStyle="1" w:styleId="Default">
    <w:name w:val="Default"/>
    <w:rsid w:val="007F43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5536">
      <w:bodyDiv w:val="1"/>
      <w:marLeft w:val="0"/>
      <w:marRight w:val="0"/>
      <w:marTop w:val="0"/>
      <w:marBottom w:val="0"/>
      <w:divBdr>
        <w:top w:val="none" w:sz="0" w:space="0" w:color="auto"/>
        <w:left w:val="none" w:sz="0" w:space="0" w:color="auto"/>
        <w:bottom w:val="none" w:sz="0" w:space="0" w:color="auto"/>
        <w:right w:val="none" w:sz="0" w:space="0" w:color="auto"/>
      </w:divBdr>
    </w:div>
    <w:div w:id="238491613">
      <w:bodyDiv w:val="1"/>
      <w:marLeft w:val="0"/>
      <w:marRight w:val="0"/>
      <w:marTop w:val="0"/>
      <w:marBottom w:val="0"/>
      <w:divBdr>
        <w:top w:val="none" w:sz="0" w:space="0" w:color="auto"/>
        <w:left w:val="none" w:sz="0" w:space="0" w:color="auto"/>
        <w:bottom w:val="none" w:sz="0" w:space="0" w:color="auto"/>
        <w:right w:val="none" w:sz="0" w:space="0" w:color="auto"/>
      </w:divBdr>
    </w:div>
    <w:div w:id="454100791">
      <w:bodyDiv w:val="1"/>
      <w:marLeft w:val="0"/>
      <w:marRight w:val="0"/>
      <w:marTop w:val="0"/>
      <w:marBottom w:val="0"/>
      <w:divBdr>
        <w:top w:val="none" w:sz="0" w:space="0" w:color="auto"/>
        <w:left w:val="none" w:sz="0" w:space="0" w:color="auto"/>
        <w:bottom w:val="none" w:sz="0" w:space="0" w:color="auto"/>
        <w:right w:val="none" w:sz="0" w:space="0" w:color="auto"/>
      </w:divBdr>
    </w:div>
    <w:div w:id="523520697">
      <w:bodyDiv w:val="1"/>
      <w:marLeft w:val="0"/>
      <w:marRight w:val="0"/>
      <w:marTop w:val="0"/>
      <w:marBottom w:val="0"/>
      <w:divBdr>
        <w:top w:val="none" w:sz="0" w:space="0" w:color="auto"/>
        <w:left w:val="none" w:sz="0" w:space="0" w:color="auto"/>
        <w:bottom w:val="none" w:sz="0" w:space="0" w:color="auto"/>
        <w:right w:val="none" w:sz="0" w:space="0" w:color="auto"/>
      </w:divBdr>
    </w:div>
    <w:div w:id="566959604">
      <w:bodyDiv w:val="1"/>
      <w:marLeft w:val="0"/>
      <w:marRight w:val="0"/>
      <w:marTop w:val="0"/>
      <w:marBottom w:val="0"/>
      <w:divBdr>
        <w:top w:val="none" w:sz="0" w:space="0" w:color="auto"/>
        <w:left w:val="none" w:sz="0" w:space="0" w:color="auto"/>
        <w:bottom w:val="none" w:sz="0" w:space="0" w:color="auto"/>
        <w:right w:val="none" w:sz="0" w:space="0" w:color="auto"/>
      </w:divBdr>
    </w:div>
    <w:div w:id="770861774">
      <w:bodyDiv w:val="1"/>
      <w:marLeft w:val="0"/>
      <w:marRight w:val="0"/>
      <w:marTop w:val="0"/>
      <w:marBottom w:val="0"/>
      <w:divBdr>
        <w:top w:val="none" w:sz="0" w:space="0" w:color="auto"/>
        <w:left w:val="none" w:sz="0" w:space="0" w:color="auto"/>
        <w:bottom w:val="none" w:sz="0" w:space="0" w:color="auto"/>
        <w:right w:val="none" w:sz="0" w:space="0" w:color="auto"/>
      </w:divBdr>
    </w:div>
    <w:div w:id="821432872">
      <w:bodyDiv w:val="1"/>
      <w:marLeft w:val="0"/>
      <w:marRight w:val="0"/>
      <w:marTop w:val="0"/>
      <w:marBottom w:val="0"/>
      <w:divBdr>
        <w:top w:val="none" w:sz="0" w:space="0" w:color="auto"/>
        <w:left w:val="none" w:sz="0" w:space="0" w:color="auto"/>
        <w:bottom w:val="none" w:sz="0" w:space="0" w:color="auto"/>
        <w:right w:val="none" w:sz="0" w:space="0" w:color="auto"/>
      </w:divBdr>
    </w:div>
    <w:div w:id="922758591">
      <w:bodyDiv w:val="1"/>
      <w:marLeft w:val="0"/>
      <w:marRight w:val="0"/>
      <w:marTop w:val="0"/>
      <w:marBottom w:val="0"/>
      <w:divBdr>
        <w:top w:val="none" w:sz="0" w:space="0" w:color="auto"/>
        <w:left w:val="none" w:sz="0" w:space="0" w:color="auto"/>
        <w:bottom w:val="none" w:sz="0" w:space="0" w:color="auto"/>
        <w:right w:val="none" w:sz="0" w:space="0" w:color="auto"/>
      </w:divBdr>
    </w:div>
    <w:div w:id="1038510656">
      <w:bodyDiv w:val="1"/>
      <w:marLeft w:val="0"/>
      <w:marRight w:val="0"/>
      <w:marTop w:val="0"/>
      <w:marBottom w:val="0"/>
      <w:divBdr>
        <w:top w:val="none" w:sz="0" w:space="0" w:color="auto"/>
        <w:left w:val="none" w:sz="0" w:space="0" w:color="auto"/>
        <w:bottom w:val="none" w:sz="0" w:space="0" w:color="auto"/>
        <w:right w:val="none" w:sz="0" w:space="0" w:color="auto"/>
      </w:divBdr>
    </w:div>
    <w:div w:id="1047683496">
      <w:bodyDiv w:val="1"/>
      <w:marLeft w:val="0"/>
      <w:marRight w:val="0"/>
      <w:marTop w:val="0"/>
      <w:marBottom w:val="0"/>
      <w:divBdr>
        <w:top w:val="none" w:sz="0" w:space="0" w:color="auto"/>
        <w:left w:val="none" w:sz="0" w:space="0" w:color="auto"/>
        <w:bottom w:val="none" w:sz="0" w:space="0" w:color="auto"/>
        <w:right w:val="none" w:sz="0" w:space="0" w:color="auto"/>
      </w:divBdr>
    </w:div>
    <w:div w:id="1157844606">
      <w:bodyDiv w:val="1"/>
      <w:marLeft w:val="0"/>
      <w:marRight w:val="0"/>
      <w:marTop w:val="0"/>
      <w:marBottom w:val="0"/>
      <w:divBdr>
        <w:top w:val="none" w:sz="0" w:space="0" w:color="auto"/>
        <w:left w:val="none" w:sz="0" w:space="0" w:color="auto"/>
        <w:bottom w:val="none" w:sz="0" w:space="0" w:color="auto"/>
        <w:right w:val="none" w:sz="0" w:space="0" w:color="auto"/>
      </w:divBdr>
    </w:div>
    <w:div w:id="1163934612">
      <w:bodyDiv w:val="1"/>
      <w:marLeft w:val="0"/>
      <w:marRight w:val="0"/>
      <w:marTop w:val="0"/>
      <w:marBottom w:val="0"/>
      <w:divBdr>
        <w:top w:val="none" w:sz="0" w:space="0" w:color="auto"/>
        <w:left w:val="none" w:sz="0" w:space="0" w:color="auto"/>
        <w:bottom w:val="none" w:sz="0" w:space="0" w:color="auto"/>
        <w:right w:val="none" w:sz="0" w:space="0" w:color="auto"/>
      </w:divBdr>
    </w:div>
    <w:div w:id="1176460044">
      <w:bodyDiv w:val="1"/>
      <w:marLeft w:val="0"/>
      <w:marRight w:val="0"/>
      <w:marTop w:val="0"/>
      <w:marBottom w:val="0"/>
      <w:divBdr>
        <w:top w:val="none" w:sz="0" w:space="0" w:color="auto"/>
        <w:left w:val="none" w:sz="0" w:space="0" w:color="auto"/>
        <w:bottom w:val="none" w:sz="0" w:space="0" w:color="auto"/>
        <w:right w:val="none" w:sz="0" w:space="0" w:color="auto"/>
      </w:divBdr>
    </w:div>
    <w:div w:id="1272934040">
      <w:bodyDiv w:val="1"/>
      <w:marLeft w:val="0"/>
      <w:marRight w:val="0"/>
      <w:marTop w:val="0"/>
      <w:marBottom w:val="0"/>
      <w:divBdr>
        <w:top w:val="none" w:sz="0" w:space="0" w:color="auto"/>
        <w:left w:val="none" w:sz="0" w:space="0" w:color="auto"/>
        <w:bottom w:val="none" w:sz="0" w:space="0" w:color="auto"/>
        <w:right w:val="none" w:sz="0" w:space="0" w:color="auto"/>
      </w:divBdr>
    </w:div>
    <w:div w:id="1469474779">
      <w:bodyDiv w:val="1"/>
      <w:marLeft w:val="0"/>
      <w:marRight w:val="0"/>
      <w:marTop w:val="0"/>
      <w:marBottom w:val="0"/>
      <w:divBdr>
        <w:top w:val="none" w:sz="0" w:space="0" w:color="auto"/>
        <w:left w:val="none" w:sz="0" w:space="0" w:color="auto"/>
        <w:bottom w:val="none" w:sz="0" w:space="0" w:color="auto"/>
        <w:right w:val="none" w:sz="0" w:space="0" w:color="auto"/>
      </w:divBdr>
    </w:div>
    <w:div w:id="1485665453">
      <w:bodyDiv w:val="1"/>
      <w:marLeft w:val="0"/>
      <w:marRight w:val="0"/>
      <w:marTop w:val="0"/>
      <w:marBottom w:val="0"/>
      <w:divBdr>
        <w:top w:val="none" w:sz="0" w:space="0" w:color="auto"/>
        <w:left w:val="none" w:sz="0" w:space="0" w:color="auto"/>
        <w:bottom w:val="none" w:sz="0" w:space="0" w:color="auto"/>
        <w:right w:val="none" w:sz="0" w:space="0" w:color="auto"/>
      </w:divBdr>
    </w:div>
    <w:div w:id="1498183155">
      <w:bodyDiv w:val="1"/>
      <w:marLeft w:val="0"/>
      <w:marRight w:val="0"/>
      <w:marTop w:val="0"/>
      <w:marBottom w:val="0"/>
      <w:divBdr>
        <w:top w:val="none" w:sz="0" w:space="0" w:color="auto"/>
        <w:left w:val="none" w:sz="0" w:space="0" w:color="auto"/>
        <w:bottom w:val="none" w:sz="0" w:space="0" w:color="auto"/>
        <w:right w:val="none" w:sz="0" w:space="0" w:color="auto"/>
      </w:divBdr>
    </w:div>
    <w:div w:id="1551962714">
      <w:bodyDiv w:val="1"/>
      <w:marLeft w:val="0"/>
      <w:marRight w:val="0"/>
      <w:marTop w:val="0"/>
      <w:marBottom w:val="0"/>
      <w:divBdr>
        <w:top w:val="none" w:sz="0" w:space="0" w:color="auto"/>
        <w:left w:val="none" w:sz="0" w:space="0" w:color="auto"/>
        <w:bottom w:val="none" w:sz="0" w:space="0" w:color="auto"/>
        <w:right w:val="none" w:sz="0" w:space="0" w:color="auto"/>
      </w:divBdr>
    </w:div>
    <w:div w:id="1731230040">
      <w:bodyDiv w:val="1"/>
      <w:marLeft w:val="0"/>
      <w:marRight w:val="0"/>
      <w:marTop w:val="0"/>
      <w:marBottom w:val="0"/>
      <w:divBdr>
        <w:top w:val="none" w:sz="0" w:space="0" w:color="auto"/>
        <w:left w:val="none" w:sz="0" w:space="0" w:color="auto"/>
        <w:bottom w:val="none" w:sz="0" w:space="0" w:color="auto"/>
        <w:right w:val="none" w:sz="0" w:space="0" w:color="auto"/>
      </w:divBdr>
      <w:divsChild>
        <w:div w:id="971640996">
          <w:blockQuote w:val="1"/>
          <w:marLeft w:val="240"/>
          <w:marRight w:val="0"/>
          <w:marTop w:val="240"/>
          <w:marBottom w:val="240"/>
          <w:divBdr>
            <w:top w:val="none" w:sz="0" w:space="0" w:color="auto"/>
            <w:left w:val="none" w:sz="0" w:space="0" w:color="auto"/>
            <w:bottom w:val="none" w:sz="0" w:space="0" w:color="auto"/>
            <w:right w:val="none" w:sz="0" w:space="0" w:color="auto"/>
          </w:divBdr>
        </w:div>
        <w:div w:id="1765688114">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 w:id="1761482049">
      <w:bodyDiv w:val="1"/>
      <w:marLeft w:val="0"/>
      <w:marRight w:val="0"/>
      <w:marTop w:val="0"/>
      <w:marBottom w:val="0"/>
      <w:divBdr>
        <w:top w:val="none" w:sz="0" w:space="0" w:color="auto"/>
        <w:left w:val="none" w:sz="0" w:space="0" w:color="auto"/>
        <w:bottom w:val="none" w:sz="0" w:space="0" w:color="auto"/>
        <w:right w:val="none" w:sz="0" w:space="0" w:color="auto"/>
      </w:divBdr>
    </w:div>
    <w:div w:id="2051874883">
      <w:bodyDiv w:val="1"/>
      <w:marLeft w:val="0"/>
      <w:marRight w:val="0"/>
      <w:marTop w:val="0"/>
      <w:marBottom w:val="0"/>
      <w:divBdr>
        <w:top w:val="none" w:sz="0" w:space="0" w:color="auto"/>
        <w:left w:val="none" w:sz="0" w:space="0" w:color="auto"/>
        <w:bottom w:val="none" w:sz="0" w:space="0" w:color="auto"/>
        <w:right w:val="none" w:sz="0" w:space="0" w:color="auto"/>
      </w:divBdr>
    </w:div>
    <w:div w:id="209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54AB-A54E-499A-B43E-BDA11C51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Gorev Tanımı</vt:lpstr>
    </vt:vector>
  </TitlesOfParts>
  <Company>Hewlett-Packard Company</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Gorev Tanımı</dc:title>
  <dc:subject/>
  <dc:creator>User</dc:creator>
  <cp:keywords/>
  <dc:description/>
  <cp:lastModifiedBy>EGEPC67</cp:lastModifiedBy>
  <cp:revision>3</cp:revision>
  <cp:lastPrinted>2023-11-22T13:31:00Z</cp:lastPrinted>
  <dcterms:created xsi:type="dcterms:W3CDTF">2025-10-23T12:52:00Z</dcterms:created>
  <dcterms:modified xsi:type="dcterms:W3CDTF">2026-01-28T10:51:00Z</dcterms:modified>
</cp:coreProperties>
</file>